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0.jpg" ContentType="image/jpeg"/>
  <Override PartName="/word/media/rId33.jpg" ContentType="image/jpeg"/>
  <Override PartName="/word/media/rId36.jpg" ContentType="image/jpeg"/>
  <Override PartName="/word/media/rId9.jpg" ContentType="image/jpeg"/>
  <Override PartName="/word/media/rId12.jpg" ContentType="image/jpeg"/>
  <Override PartName="/word/media/rId21.jpg" ContentType="image/jpeg"/>
  <Override PartName="/word/media/rId18.jpg" ContentType="image/jpeg"/>
  <Override PartName="/word/media/rId24.jpg" ContentType="image/jpeg"/>
  <Override PartName="/word/media/rId27.jpg" ContentType="image/jpeg"/>
  <Override PartName="/word/media/rId1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arXiv:2312.10997v5 [cs.CL] </w:t>
      </w:r>
      <w:r>
        <w:rPr>
          <w:rFonts w:hint="eastAsia"/>
        </w:rPr>
        <w:t xml:space="preserve">2024年3月27日</w:t>
      </w:r>
      <w:r>
        <w:t xml:space="preserve"> #</w:t>
      </w:r>
      <w:r>
        <w:t xml:space="preserve"> </w:t>
      </w:r>
      <w:r>
        <w:rPr>
          <w:rFonts w:hint="eastAsia"/>
        </w:rPr>
        <w:t xml:space="preserve">面向大语言模型的检索增强生成技术综述</w:t>
      </w:r>
      <w:r>
        <w:t xml:space="preserve"> </w:t>
      </w:r>
      <w:r>
        <w:rPr>
          <w:rFonts w:hint="eastAsia"/>
        </w:rPr>
        <w:t xml:space="preserve">高云帆</w:t>
      </w:r>
      <m:oMath>
        <m:sSup>
          <m:e>
            <m:r>
              <m:t>​</m:t>
            </m:r>
          </m:e>
          <m:sup>
            <m:r>
              <m:t>a</m:t>
            </m:r>
          </m:sup>
        </m:sSup>
      </m:oMath>
      <w:r>
        <w:rPr>
          <w:rFonts w:hint="eastAsia"/>
        </w:rPr>
        <w:t xml:space="preserve">，熊赟</w:t>
      </w:r>
      <m:oMath>
        <m:sSup>
          <m:e>
            <m:r>
              <m:t>​</m:t>
            </m:r>
          </m:e>
          <m:sup>
            <m:r>
              <m:t>b</m:t>
            </m:r>
          </m:sup>
        </m:sSup>
      </m:oMath>
      <w:r>
        <w:rPr>
          <w:rFonts w:hint="eastAsia"/>
        </w:rPr>
        <w:t xml:space="preserve">，高新宇</w:t>
      </w:r>
      <m:oMath>
        <m:sSup>
          <m:e>
            <m:r>
              <m:t>​</m:t>
            </m:r>
          </m:e>
          <m:sup>
            <m:r>
              <m:t>b</m:t>
            </m:r>
          </m:sup>
        </m:sSup>
      </m:oMath>
      <w:r>
        <w:rPr>
          <w:rFonts w:hint="eastAsia"/>
        </w:rPr>
        <w:t xml:space="preserve">，贾康翔</w:t>
      </w:r>
      <m:oMath>
        <m:sSup>
          <m:e>
            <m:r>
              <m:t>​</m:t>
            </m:r>
          </m:e>
          <m:sup>
            <m:r>
              <m:t>b</m:t>
            </m:r>
          </m:sup>
        </m:sSup>
      </m:oMath>
      <w:r>
        <w:rPr>
          <w:rFonts w:hint="eastAsia"/>
        </w:rPr>
        <w:t xml:space="preserve">，潘金柳</w:t>
      </w:r>
      <m:oMath>
        <m:sSup>
          <m:e>
            <m:r>
              <m:t>​</m:t>
            </m:r>
          </m:e>
          <m:sup>
            <m:r>
              <m:t>b</m:t>
            </m:r>
          </m:sup>
        </m:sSup>
      </m:oMath>
      <w:r>
        <w:rPr>
          <w:rFonts w:hint="eastAsia"/>
        </w:rPr>
        <w:t xml:space="preserve">，毕钰茜</w:t>
      </w:r>
      <m:oMath>
        <m:sSup>
          <m:e>
            <m:r>
              <m:t>​</m:t>
            </m:r>
          </m:e>
          <m:sup>
            <m:r>
              <m:t>c</m:t>
            </m:r>
          </m:sup>
        </m:sSup>
      </m:oMath>
      <w:r>
        <w:rPr>
          <w:rFonts w:hint="eastAsia"/>
        </w:rPr>
        <w:t xml:space="preserve">，戴毅</w:t>
      </w:r>
      <m:oMath>
        <m:sSup>
          <m:e>
            <m:r>
              <m:t>​</m:t>
            </m:r>
          </m:e>
          <m:sup>
            <m:r>
              <m:t>a</m:t>
            </m:r>
          </m:sup>
        </m:sSup>
      </m:oMath>
      <w:r>
        <w:rPr>
          <w:rFonts w:hint="eastAsia"/>
        </w:rPr>
        <w:t xml:space="preserve">，孙佳伟</w:t>
      </w:r>
      <m:oMath>
        <m:sSup>
          <m:e>
            <m:r>
              <m:t>​</m:t>
            </m:r>
          </m:e>
          <m:sup>
            <m:r>
              <m:t>a</m:t>
            </m:r>
          </m:sup>
        </m:sSup>
      </m:oMath>
      <w:r>
        <w:rPr>
          <w:rFonts w:hint="eastAsia"/>
        </w:rPr>
        <w:t xml:space="preserve">，王萌</w:t>
      </w:r>
      <m:oMath>
        <m:sSup>
          <m:e>
            <m:r>
              <m:t>​</m:t>
            </m:r>
          </m:e>
          <m:sup>
            <m:r>
              <m:t>c</m:t>
            </m:r>
          </m:sup>
        </m:sSup>
      </m:oMath>
      <w:r>
        <w:rPr>
          <w:rFonts w:hint="eastAsia"/>
        </w:rPr>
        <w:t xml:space="preserve">，王昊奋</w:t>
      </w:r>
      <m:oMath>
        <m:sSup>
          <m:e>
            <m:r>
              <m:t>​</m:t>
            </m:r>
          </m:e>
          <m:sup>
            <m:r>
              <m:t>a</m:t>
            </m:r>
            <m:r>
              <m:rPr>
                <m:sty m:val="p"/>
              </m:rPr>
              <m:t>,</m:t>
            </m:r>
            <m:r>
              <m:t>c</m:t>
            </m:r>
          </m:sup>
        </m:sSup>
      </m:oMath>
      <w:r>
        <w:t xml:space="preserve"> </w:t>
      </w:r>
      <m:oMath>
        <m:sSup>
          <m:e>
            <m:r>
              <m:t>​</m:t>
            </m:r>
          </m:e>
          <m:sup>
            <m:r>
              <m:t>a</m:t>
            </m:r>
          </m:sup>
        </m:sSup>
      </m:oMath>
      <w:r>
        <w:t xml:space="preserve"> </w:t>
      </w:r>
      <w:r>
        <w:rPr>
          <w:rFonts w:hint="eastAsia"/>
        </w:rPr>
        <w:t xml:space="preserve">同济大学上海自主智能无人系统科学研究中心</w:t>
      </w:r>
      <w:r>
        <w:t xml:space="preserve"> </w:t>
      </w:r>
      <m:oMath>
        <m:sSup>
          <m:e>
            <m:r>
              <m:t>​</m:t>
            </m:r>
          </m:e>
          <m:sup>
            <m:r>
              <m:t>b</m:t>
            </m:r>
          </m:sup>
        </m:sSup>
      </m:oMath>
      <w:r>
        <w:t xml:space="preserve"> </w:t>
      </w:r>
      <w:r>
        <w:rPr>
          <w:rFonts w:hint="eastAsia"/>
        </w:rPr>
        <w:t xml:space="preserve">复旦大学计算机科学技术学院上海市数据科学重点实验室</w:t>
      </w:r>
      <w:r>
        <w:t xml:space="preserve"> </w:t>
      </w:r>
      <m:oMath>
        <m:sSup>
          <m:e>
            <m:r>
              <m:t>​</m:t>
            </m:r>
          </m:e>
          <m:sup>
            <m:r>
              <m:t>c</m:t>
            </m:r>
          </m:sup>
        </m:sSup>
      </m:oMath>
      <w:r>
        <w:t xml:space="preserve"> </w:t>
      </w:r>
      <w:r>
        <w:rPr>
          <w:rFonts w:hint="eastAsia"/>
        </w:rPr>
        <w:t xml:space="preserve">同济大学设计创意学院</w:t>
      </w:r>
      <w:r>
        <w:t xml:space="preserve"> </w:t>
      </w:r>
      <w:r>
        <w:rPr>
          <w:rFonts w:hint="eastAsia"/>
        </w:rPr>
        <w:t xml:space="preserve">摘要—大语言模型（LLM）展现出令人印象深刻的能力，但也面临幻觉、知识过时及推理过程不透明不可追溯等挑战。检索增强生成（RAG）通过整合外部数据库知识，成为提升生成内容准确性与可信度的有效解决方案，尤其适用于知识密集型任务，并支持持续知识更新与领域信息融合。RAG技术将LLM的固有知识与外部数据库的动态海量存储库协同结合，形成优势互补。本文系统梳理RAG范式演进脉络，涵盖朴素RAG、高级RAG和模块化RAG三类范式，深入解析检索、生成与增强技术构成的三元框架，重点阐述各核心组件的最新技术进展。此外，本文还介绍了前沿的评估框架与基准测试体系，最后明确当前面临的挑战并指出未来研发方向</w:t>
      </w:r>
      <w:r>
        <w:rPr>
          <w:vertAlign w:val="superscript"/>
        </w:rPr>
        <w:t xml:space="preserve">1</w:t>
      </w:r>
      <w:r>
        <w:t xml:space="preserve">。</w:t>
      </w:r>
      <w:r>
        <w:t xml:space="preserve"> </w:t>
      </w:r>
      <w:r>
        <w:rPr>
          <w:rFonts w:hint="eastAsia"/>
        </w:rPr>
        <w:t xml:space="preserve">索引词—大型语言模型，检索增强生成，自然语言处理，信息检索</w:t>
      </w:r>
      <w:r>
        <w:t xml:space="preserve"> # </w:t>
      </w:r>
      <w:r>
        <w:rPr>
          <w:rFonts w:hint="eastAsia"/>
        </w:rPr>
        <w:t xml:space="preserve">一、引言</w:t>
      </w:r>
      <w:r>
        <w:t xml:space="preserve"> </w:t>
      </w:r>
      <w:r>
        <w:rPr>
          <w:rFonts w:hint="eastAsia"/>
        </w:rPr>
        <w:t xml:space="preserve">大型语言模型（LLMs）虽已取得显著成功，但仍存在明显局限，尤其在领域特定或知识密集型任务中[1]，处理超出训练数据或需要实时信息的查询时易产生”幻觉”[2]。为应对这些挑战，检索增强生成（RAG）通过语义相似度计算从外部知识库检索相关文档片段，有效增强了LLMs的能力。通过引用外部知识，RAG显著减少了生成事实错误内容的问题。该技术与LLMs的融合已获得广泛应用，使RAG成为推动聊天机器人发展、增强LLMs现实适用性的关键技术。</w:t>
      </w:r>
      <w:r>
        <w:t xml:space="preserve"> </w:t>
      </w:r>
      <w:r>
        <w:rPr>
          <w:rFonts w:hint="eastAsia"/>
        </w:rPr>
        <w:t xml:space="preserve">RAG技术近年来发展迅猛，相关研究的技术树总结如图所示</w:t>
      </w:r>
      <w:r>
        <w:t xml:space="preserve"> </w:t>
      </w:r>
      <w:r>
        <w:rPr>
          <w:rFonts w:hint="eastAsia"/>
        </w:rPr>
        <w:t xml:space="preserve">在图1中，大模型时代的RAG发展轨迹呈现出多个鲜明的阶段特征。最初，RAG的诞生恰逢Transformer架构兴起，其核心目标是通过预训练模型（PTM）整合外部知识来增强语言模型。这一早期阶段以优化预训练技术的基础性工作为标志[3]–[5]。随着ChatGPT[6]的横空出世，大语言模型展现出强大的上下文学习（ICL）能力，这成为关键转折点。RAG研究随即转向为LLM推理阶段提供更优质信息，以应对更复杂且知识密集的任务，推动相关研究迅猛发展。随着研究深入，RAG的优化不再局限于推理阶段，而是开始与LLM微调技术深度融合。</w:t>
      </w:r>
      <w:r>
        <w:t xml:space="preserve"> </w:t>
      </w:r>
      <w:r>
        <w:rPr>
          <w:rFonts w:hint="eastAsia"/>
        </w:rPr>
        <w:t xml:space="preserve">RAG这一新兴领域发展迅猛，却缺乏能阐明其宏观发展路径的系统性综述。本调查旨在填补这一空白，通过梳理RAG技术流程、追溯其演进轨迹并展望未来发展方向，重点关注RAG与大语言模型的融合。本文兼顾技术范式与研究方法，从百余项RAG研究中归纳出三大研究范式，解析”检索-生成-增强”核心环节的关键技术。另一方面，现有研究多聚焦方法层面，缺乏对RAG评估体系的梳理总结。本文全面审视了适用于RAG的下游任务、数据集、基准测试及评估方法。总体而言，本文致力于系统汇编LLM时代以来RAG的基础技术概念、发展历程及方法应用谱系，旨在为研究者和从业者提供关于大模型与RAG的精细化知识框架，揭示检索增强技术的演进规律，评估不同技术路线的场景适应性，并前瞻未来创新趋势。</w:t>
      </w:r>
      <w:r>
        <w:t xml:space="preserve"> </w:t>
      </w:r>
      <w:r>
        <w:rPr>
          <w:rFonts w:hint="eastAsia"/>
        </w:rPr>
        <w:t xml:space="preserve">我们的贡献如下：</w:t>
      </w:r>
      <w:r>
        <w:t xml:space="preserve"> -</w:t>
      </w:r>
      <w:r>
        <w:t xml:space="preserve"> </w:t>
      </w:r>
      <w:r>
        <w:rPr>
          <w:rFonts w:hint="eastAsia"/>
        </w:rPr>
        <w:t xml:space="preserve">在本综述中，我们对当前最先进的RAG方法进行了全面系统的梳理，通过朴素RAG等范式演变脉络，</w:t>
      </w:r>
      <w:r>
        <w:t xml:space="preserve"> </w:t>
      </w:r>
      <w:r>
        <w:t xml:space="preserve">1 </w:t>
      </w:r>
      <w:r>
        <w:rPr>
          <w:rFonts w:hint="eastAsia"/>
        </w:rPr>
        <w:t xml:space="preserve">通讯作者。邮箱：haofen.wang@tongji.edu.cn</w:t>
      </w:r>
      <w:r>
        <w:t xml:space="preserve"> </w:t>
      </w:r>
      <w:r>
        <w:rPr>
          <w:vertAlign w:val="superscript"/>
        </w:rPr>
        <w:t xml:space="preserve">1</w:t>
      </w:r>
      <w:r>
        <w:rPr>
          <w:rFonts w:hint="eastAsia"/>
        </w:rPr>
        <w:t xml:space="preserve">相关资源详见</w:t>
      </w:r>
      <w:r>
        <w:t xml:space="preserve"> </w:t>
      </w:r>
      <w:r>
        <w:t xml:space="preserve">https://github.com/Tongji-KGLLM/RAG-Survey</w:t>
      </w:r>
      <w:r>
        <w:t xml:space="preserve"> </w:t>
      </w:r>
      <w:r>
        <w:drawing>
          <wp:inline>
            <wp:extent cx="5486400" cy="3954365"/>
            <wp:effectExtent b="0" l="0" r="0" t="0"/>
            <wp:docPr descr="" title="" id="10" name="Picture"/>
            <a:graphic>
              <a:graphicData uri="http://schemas.openxmlformats.org/drawingml/2006/picture">
                <pic:pic>
                  <pic:nvPicPr>
                    <pic:cNvPr descr="images/770a36a0003b9e06a689e9df9de81312a9611ef919d6e5b511303d92503aa334.jpg" id="11" name="Picture"/>
                    <pic:cNvPicPr>
                      <a:picLocks noChangeArrowheads="1" noChangeAspect="1"/>
                    </pic:cNvPicPr>
                  </pic:nvPicPr>
                  <pic:blipFill>
                    <a:blip r:embed="rId9"/>
                    <a:stretch>
                      <a:fillRect/>
                    </a:stretch>
                  </pic:blipFill>
                  <pic:spPr bwMode="auto">
                    <a:xfrm>
                      <a:off x="0" y="0"/>
                      <a:ext cx="5486400" cy="3954365"/>
                    </a:xfrm>
                    <a:prstGeom prst="rect">
                      <a:avLst/>
                    </a:prstGeom>
                    <a:noFill/>
                    <a:ln w="9525">
                      <a:noFill/>
                      <a:headEnd/>
                      <a:tailEnd/>
                    </a:ln>
                  </pic:spPr>
                </pic:pic>
              </a:graphicData>
            </a:graphic>
          </wp:inline>
        </w:drawing>
      </w:r>
    </w:p>
    <w:p>
      <w:pPr>
        <w:pStyle w:val="a0"/>
      </w:pPr>
      <w:r>
        <w:rPr>
          <w:rFonts w:hint="eastAsia"/>
        </w:rPr>
        <w:t xml:space="preserve">图1.</w:t>
      </w:r>
      <w:r>
        <w:t xml:space="preserve"> </w:t>
      </w:r>
      <w:r>
        <w:rPr>
          <w:rFonts w:hint="eastAsia"/>
        </w:rPr>
        <w:t xml:space="preserve">RAG研究技术树。RAG涉及的阶段主要包括预训练、微调与推理。随着大语言模型（LLM）的出现，RAG研究最初聚焦于利用LLM强大的上下文学习能力，主要集中于推理阶段。后续研究不断深入，逐渐与LLM的微调阶段深度融合。研究者们也在探索如何通过检索增强技术优化预训练阶段的语言模型。</w:t>
      </w:r>
      <w:r>
        <w:t xml:space="preserve"> </w:t>
      </w:r>
      <w:r>
        <w:rPr>
          <w:rFonts w:hint="eastAsia"/>
        </w:rPr>
        <w:t xml:space="preserve">高级RAG与模块化RAG。本综述将RAG研究的广阔范畴置于大语言模型的发展图景中进行解读。</w:t>
      </w:r>
      <w:r>
        <w:t xml:space="preserve"> </w:t>
      </w:r>
      <w:r>
        <w:t xml:space="preserve">-</w:t>
      </w:r>
      <w:r>
        <w:t xml:space="preserve"> </w:t>
      </w:r>
      <w:r>
        <w:rPr>
          <w:rFonts w:hint="eastAsia"/>
        </w:rPr>
        <w:t xml:space="preserve">我们识别并讨论了RAG流程中的核心技术，重点聚焦”检索”、“生成”与”增强”三大维度，深入探究其协同机制，阐明这些组件如何精密协作构建出统一高效的RAG框架。</w:t>
      </w:r>
      <w:r>
        <w:t xml:space="preserve"> </w:t>
      </w:r>
      <w:r>
        <w:t xml:space="preserve">-</w:t>
      </w:r>
      <w:r>
        <w:t xml:space="preserve"> </w:t>
      </w:r>
      <w:r>
        <w:rPr>
          <w:rFonts w:hint="eastAsia"/>
        </w:rPr>
        <w:t xml:space="preserve">我们总结了当前RAG的评估方法，涵盖26个任务、近50个数据集，梳理了评估目标与指标，以及现有的评估基准与工具。同时展望了RAG的未来方向，重点指出应对当前挑战的潜在改进路径。</w:t>
      </w:r>
      <w:r>
        <w:t xml:space="preserve"> </w:t>
      </w:r>
      <w:r>
        <w:rPr>
          <w:rFonts w:hint="eastAsia"/>
        </w:rPr>
        <w:t xml:space="preserve">本文结构如下：第二节介绍RAG的核心概念与当前范式。随后三节分别探讨”检索”、“生成”与”增强”三大核心组件：第三节聚焦检索环节的优化方法，包括索引构建、查询优化与嵌入表示优化；第四节着重分析生成环节的后检索处理与大语言模型微调；第五节系统阐释三种增强流程。第六节剖析RAG的下游任务与评估体系，第七节重点讨论RAG当前面临的</w:t>
      </w:r>
      <w:r>
        <w:t xml:space="preserve"> </w:t>
      </w:r>
      <w:r>
        <w:rPr>
          <w:rFonts w:hint="eastAsia"/>
        </w:rPr>
        <w:t xml:space="preserve">面及其未来发展方向。最后，论文在第八节中得出结论。</w:t>
      </w:r>
      <w:r>
        <w:t xml:space="preserve"> # </w:t>
      </w:r>
      <w:r>
        <w:rPr>
          <w:rFonts w:hint="eastAsia"/>
        </w:rPr>
        <w:t xml:space="preserve">二、RAG概述</w:t>
      </w:r>
      <w:r>
        <w:t xml:space="preserve"> </w:t>
      </w:r>
      <w:r>
        <w:rPr>
          <w:rFonts w:hint="eastAsia"/>
        </w:rPr>
        <w:t xml:space="preserve">RAG的一个典型应用如图2所示。用户向ChatGPT询问一则近期广受热议的新闻。由于ChatGPT依赖预训练数据，其初始状态下无法提供最新动态信息。RAG通过从外部数据库检索并整合知识来弥补这一信息缺口。在本案例中，系统会收集与用户查询相关的新闻报道。这些文章与原始问题共同构成一个完整提示，使大语言模型能够生成信息完备的答案。</w:t>
      </w:r>
      <w:r>
        <w:t xml:space="preserve"> </w:t>
      </w:r>
      <w:r>
        <w:rPr>
          <w:rFonts w:hint="eastAsia"/>
        </w:rPr>
        <w:t xml:space="preserve">RAG研究范式持续演进，我们将其划分为三个阶段：基础RAG、进阶RAG与模块化RAG（如图3所示）。尽管RAG方法具备成本效益且性能超越原生大语言模型，但仍存在若干局限。进阶RAG与模块化RAG的发展，正是针对基础RAG这些特定缺陷作出的响应。</w:t>
      </w:r>
      <w:r>
        <w:t xml:space="preserve"> </w:t>
      </w:r>
      <w:r>
        <w:t xml:space="preserve"># A. </w:t>
      </w:r>
      <w:r>
        <w:rPr>
          <w:rFonts w:hint="eastAsia"/>
        </w:rPr>
        <w:t xml:space="preserve">基础RAG</w:t>
      </w:r>
      <w:r>
        <w:t xml:space="preserve"> Naive</w:t>
      </w:r>
      <w:r>
        <w:t xml:space="preserve"> </w:t>
      </w:r>
      <w:r>
        <w:rPr>
          <w:rFonts w:hint="eastAsia"/>
        </w:rPr>
        <w:t xml:space="preserve">RAG研究范式代表了最早的方法论，在问世后不久便获得了广泛关注</w:t>
      </w:r>
      <w:r>
        <w:t xml:space="preserve"> 2</w:t>
      </w:r>
      <w:r>
        <w:t xml:space="preserve"> </w:t>
      </w:r>
      <w:r>
        <w:drawing>
          <wp:inline>
            <wp:extent cx="5486400" cy="3233378"/>
            <wp:effectExtent b="0" l="0" r="0" t="0"/>
            <wp:docPr descr="" title="" id="13" name="Picture"/>
            <a:graphic>
              <a:graphicData uri="http://schemas.openxmlformats.org/drawingml/2006/picture">
                <pic:pic>
                  <pic:nvPicPr>
                    <pic:cNvPr descr="images/8e6504a7f7b870633e2027369d09b83881c182a82712159227e33376980c10db.jpg" id="14" name="Picture"/>
                    <pic:cNvPicPr>
                      <a:picLocks noChangeArrowheads="1" noChangeAspect="1"/>
                    </pic:cNvPicPr>
                  </pic:nvPicPr>
                  <pic:blipFill>
                    <a:blip r:embed="rId12"/>
                    <a:stretch>
                      <a:fillRect/>
                    </a:stretch>
                  </pic:blipFill>
                  <pic:spPr bwMode="auto">
                    <a:xfrm>
                      <a:off x="0" y="0"/>
                      <a:ext cx="5486400" cy="3233378"/>
                    </a:xfrm>
                    <a:prstGeom prst="rect">
                      <a:avLst/>
                    </a:prstGeom>
                    <a:noFill/>
                    <a:ln w="9525">
                      <a:noFill/>
                      <a:headEnd/>
                      <a:tailEnd/>
                    </a:ln>
                  </pic:spPr>
                </pic:pic>
              </a:graphicData>
            </a:graphic>
          </wp:inline>
        </w:drawing>
      </w:r>
    </w:p>
    <w:p>
      <w:pPr>
        <w:pStyle w:val="a0"/>
      </w:pPr>
      <w:r>
        <w:rPr>
          <w:rFonts w:hint="eastAsia"/>
        </w:rPr>
        <w:t xml:space="preserve">图2.</w:t>
      </w:r>
      <w:r>
        <w:t xml:space="preserve"> </w:t>
      </w:r>
      <w:r>
        <w:rPr>
          <w:rFonts w:hint="eastAsia"/>
        </w:rPr>
        <w:t xml:space="preserve">RAG流程应用于问答任务的典型实例。主要包括3个步骤：1)索引构建：将文档分割成文本块，编码为向量并存储至向量数据库；2)检索阶段：基于语义相似度检索与问题最相关的Top</w:t>
      </w:r>
      <w:r>
        <w:t xml:space="preserve"> </w:t>
      </w:r>
      <w:r>
        <w:rPr>
          <w:rFonts w:hint="eastAsia"/>
        </w:rPr>
        <w:t xml:space="preserve">k个文本块；3)生成阶段：将原始问题与检索到的文本块共同输入大语言模型以生成最终答案。</w:t>
      </w:r>
      <w:r>
        <w:t xml:space="preserve"> </w:t>
      </w:r>
      <w:r>
        <w:rPr>
          <w:rFonts w:hint="eastAsia"/>
        </w:rPr>
        <w:t xml:space="preserve">ChatGPT的广泛采用。Naive</w:t>
      </w:r>
      <w:r>
        <w:t xml:space="preserve"> </w:t>
      </w:r>
      <w:r>
        <w:rPr>
          <w:rFonts w:hint="eastAsia"/>
        </w:rPr>
        <w:t xml:space="preserve">RAG遵循包含索引、检索和生成的传统流程，也被描述为“检索-阅读”框架[7]。</w:t>
      </w:r>
      <w:r>
        <w:t xml:space="preserve"> </w:t>
      </w:r>
      <w:r>
        <w:rPr>
          <w:rFonts w:hint="eastAsia"/>
        </w:rPr>
        <w:t xml:space="preserve">索引过程始于清理和提取多种格式的原始数据（如PDF、HTML、Word和Markdown），随后将其转换为统一的纯文本格式。为适应语言模型的上下文限制，文本会被分割成更小、更易处理的片段。这些片段随后通过嵌入模型编码为向量表示，并存储于向量数据库中。此步骤对实现后续检索阶段的高效相似性搜索至关重要。</w:t>
      </w:r>
      <w:r>
        <w:t xml:space="preserve"> </w:t>
      </w:r>
      <w:r>
        <w:rPr>
          <w:rFonts w:hint="eastAsia"/>
        </w:rPr>
        <w:t xml:space="preserve">检索。在收到用户查询后，RAG系统采用索引阶段使用的相同编码模型，将查询转换为向量表示。随后计算查询向量与索引语料库中文本块向量的相似度得分，优先检索与查询相似度最高的前K个文本块。这些文本块将作为扩展上下文用于提示词构建。</w:t>
      </w:r>
      <w:r>
        <w:t xml:space="preserve"> </w:t>
      </w:r>
      <w:r>
        <w:rPr>
          <w:rFonts w:hint="eastAsia"/>
        </w:rPr>
        <w:t xml:space="preserve">生成。将提出的查询和选定的文档合成为一个连贯的提示，大型语言模型的任务是根据此提示制定响应。模型回答的方法可能因任务特定标准而异，允许其利用其固有的参数知识或将响应限制在提供的文档中包含的信息。在持续对话的情况下，任何现有的对话历史都可以整合到提示中，使模型能够有效地进行多轮对话交互。</w:t>
      </w:r>
      <w:r>
        <w:t xml:space="preserve"> </w:t>
      </w:r>
      <w:r>
        <w:rPr>
          <w:rFonts w:hint="eastAsia"/>
        </w:rPr>
        <w:t xml:space="preserve">然而，Naive</w:t>
      </w:r>
      <w:r>
        <w:t xml:space="preserve"> </w:t>
      </w:r>
      <w:r>
        <w:rPr>
          <w:rFonts w:hint="eastAsia"/>
        </w:rPr>
        <w:t xml:space="preserve">RAG存在显著缺陷：</w:t>
      </w:r>
      <w:r>
        <w:t xml:space="preserve"> </w:t>
      </w:r>
      <w:r>
        <w:rPr>
          <w:rFonts w:hint="eastAsia"/>
        </w:rPr>
        <w:t xml:space="preserve">检索挑战。检索阶段常面临精确度与召回率的双重考验，导致选中文段失准或无关，同时遗漏关键信息。</w:t>
      </w:r>
      <w:r>
        <w:t xml:space="preserve"> </w:t>
      </w:r>
      <w:r>
        <w:rPr>
          <w:rFonts w:hint="eastAsia"/>
        </w:rPr>
        <w:t xml:space="preserve">生成困难。在生成回答时，模型可能面临幻觉问题，即产生未被检索内容支持的输出。此阶段还可能存在输出无关、有害或带有偏见的情况，从而影响回答的质量和可靠性。</w:t>
      </w:r>
      <w:r>
        <w:t xml:space="preserve"> </w:t>
      </w:r>
      <w:r>
        <w:rPr>
          <w:rFonts w:hint="eastAsia"/>
        </w:rPr>
        <w:t xml:space="preserve">增强障碍。将检索到的信息与不同任务整合可能具有挑战性，有时会导致输出内容脱节或不连贯。当从多个来源检索到相似信息时，该过程还可能遇到冗余问题，导致回答重复。确定不同段落的重要性和相关性，并确保风格和语气的一致性，进一步增加了复杂性。面对复杂问题时，仅基于原始查询的单一检索可能不足以获取足够的上下文信息。</w:t>
      </w:r>
      <w:r>
        <w:t xml:space="preserve"> </w:t>
      </w:r>
      <w:r>
        <w:rPr>
          <w:rFonts w:hint="eastAsia"/>
        </w:rPr>
        <w:t xml:space="preserve">此外，有人担忧生成模型可能过度依赖增强信息，导致输出仅是检索内容的复述，而未能提供有见地或综合性的信息。</w:t>
      </w:r>
      <w:r>
        <w:t xml:space="preserve"> </w:t>
      </w:r>
      <w:r>
        <w:t xml:space="preserve"># B. </w:t>
      </w:r>
      <w:r>
        <w:rPr>
          <w:rFonts w:hint="eastAsia"/>
        </w:rPr>
        <w:t xml:space="preserve">高级RAG</w:t>
      </w:r>
      <w:r>
        <w:t xml:space="preserve"> </w:t>
      </w:r>
      <w:r>
        <w:rPr>
          <w:rFonts w:hint="eastAsia"/>
        </w:rPr>
        <w:t xml:space="preserve">高级RAG引入了特定改进以克服基础RAG的局限性。其核心在于通过检索前优化与检索后处理双策略提升检索质量。针对索引问题，高级RAG采用滑动窗口机制、细粒度文本分割及元数据融合技术优化索引构建。此外，该系统还整合了多种优化方法来精简检索流程[8]。</w:t>
      </w:r>
      <w:r>
        <w:t xml:space="preserve"> </w:t>
      </w:r>
      <w:r>
        <w:t xml:space="preserve">3</w:t>
      </w:r>
      <w:r>
        <w:t xml:space="preserve"> </w:t>
      </w:r>
      <w:r>
        <w:drawing>
          <wp:inline>
            <wp:extent cx="4013200" cy="9842500"/>
            <wp:effectExtent b="0" l="0" r="0" t="0"/>
            <wp:docPr descr="" title="" id="16" name="Picture"/>
            <a:graphic>
              <a:graphicData uri="http://schemas.openxmlformats.org/drawingml/2006/picture">
                <pic:pic>
                  <pic:nvPicPr>
                    <pic:cNvPr descr="images/f325af8db947cfe7b481f03fbdfbfce02cf8c200ac306b2870685bb4520d5615.jpg" id="17" name="Picture"/>
                    <pic:cNvPicPr>
                      <a:picLocks noChangeArrowheads="1" noChangeAspect="1"/>
                    </pic:cNvPicPr>
                  </pic:nvPicPr>
                  <pic:blipFill>
                    <a:blip r:embed="rId15"/>
                    <a:stretch>
                      <a:fillRect/>
                    </a:stretch>
                  </pic:blipFill>
                  <pic:spPr bwMode="auto">
                    <a:xfrm>
                      <a:off x="0" y="0"/>
                      <a:ext cx="4013200" cy="9842500"/>
                    </a:xfrm>
                    <a:prstGeom prst="rect">
                      <a:avLst/>
                    </a:prstGeom>
                    <a:noFill/>
                    <a:ln w="9525">
                      <a:noFill/>
                      <a:headEnd/>
                      <a:tailEnd/>
                    </a:ln>
                  </pic:spPr>
                </pic:pic>
              </a:graphicData>
            </a:graphic>
          </wp:inline>
        </w:drawing>
      </w:r>
    </w:p>
    <w:p>
      <w:pPr>
        <w:pStyle w:val="a0"/>
      </w:pPr>
      <w:r>
        <w:drawing>
          <wp:inline>
            <wp:extent cx="4127500" cy="9842500"/>
            <wp:effectExtent b="0" l="0" r="0" t="0"/>
            <wp:docPr descr="" title="" id="19" name="Picture"/>
            <a:graphic>
              <a:graphicData uri="http://schemas.openxmlformats.org/drawingml/2006/picture">
                <pic:pic>
                  <pic:nvPicPr>
                    <pic:cNvPr descr="images/b88227bcaffb1dbefb222b269ac4958e93da50809843395893cddf88a0e55913.jpg" id="20" name="Picture"/>
                    <pic:cNvPicPr>
                      <a:picLocks noChangeArrowheads="1" noChangeAspect="1"/>
                    </pic:cNvPicPr>
                  </pic:nvPicPr>
                  <pic:blipFill>
                    <a:blip r:embed="rId18"/>
                    <a:stretch>
                      <a:fillRect/>
                    </a:stretch>
                  </pic:blipFill>
                  <pic:spPr bwMode="auto">
                    <a:xfrm>
                      <a:off x="0" y="0"/>
                      <a:ext cx="4127500" cy="9842500"/>
                    </a:xfrm>
                    <a:prstGeom prst="rect">
                      <a:avLst/>
                    </a:prstGeom>
                    <a:noFill/>
                    <a:ln w="9525">
                      <a:noFill/>
                      <a:headEnd/>
                      <a:tailEnd/>
                    </a:ln>
                  </pic:spPr>
                </pic:pic>
              </a:graphicData>
            </a:graphic>
          </wp:inline>
        </w:drawing>
      </w:r>
    </w:p>
    <w:p>
      <w:pPr>
        <w:pStyle w:val="a0"/>
      </w:pPr>
      <w:r>
        <w:drawing>
          <wp:inline>
            <wp:extent cx="5486400" cy="7255904"/>
            <wp:effectExtent b="0" l="0" r="0" t="0"/>
            <wp:docPr descr="" title="" id="22" name="Picture"/>
            <a:graphic>
              <a:graphicData uri="http://schemas.openxmlformats.org/drawingml/2006/picture">
                <pic:pic>
                  <pic:nvPicPr>
                    <pic:cNvPr descr="images/93f52722028396bf2360407ba59f4d005396583df4ad262d2284de407ac7fb07.jpg" id="23" name="Picture"/>
                    <pic:cNvPicPr>
                      <a:picLocks noChangeArrowheads="1" noChangeAspect="1"/>
                    </pic:cNvPicPr>
                  </pic:nvPicPr>
                  <pic:blipFill>
                    <a:blip r:embed="rId21"/>
                    <a:stretch>
                      <a:fillRect/>
                    </a:stretch>
                  </pic:blipFill>
                  <pic:spPr bwMode="auto">
                    <a:xfrm>
                      <a:off x="0" y="0"/>
                      <a:ext cx="5486400" cy="7255904"/>
                    </a:xfrm>
                    <a:prstGeom prst="rect">
                      <a:avLst/>
                    </a:prstGeom>
                    <a:noFill/>
                    <a:ln w="9525">
                      <a:noFill/>
                      <a:headEnd/>
                      <a:tailEnd/>
                    </a:ln>
                  </pic:spPr>
                </pic:pic>
              </a:graphicData>
            </a:graphic>
          </wp:inline>
        </w:drawing>
      </w:r>
    </w:p>
    <w:p>
      <w:pPr>
        <w:pStyle w:val="a0"/>
      </w:pPr>
      <w:r>
        <w:rPr>
          <w:rFonts w:hint="eastAsia"/>
        </w:rPr>
        <w:t xml:space="preserve">图3.</w:t>
      </w:r>
      <w:r>
        <w:t xml:space="preserve"> </w:t>
      </w:r>
      <w:r>
        <w:rPr>
          <w:rFonts w:hint="eastAsia"/>
        </w:rPr>
        <w:t xml:space="preserve">三种RAG范式的对比。（左）基础RAG主要由索引、检索和生成三部分构成。（中）高级RAG围绕检索前与检索后提出了多种优化策略，流程与基础RAG相似，仍遵循链式结构。（右）模块化RAG在前者基础上继承发展，整体展现出更强灵活性。这体现在引入多个特定功能模块及替换现有模块上，整体流程不局限于顺序检索与生成，包含迭代检索、自适应检索等方法。</w:t>
      </w:r>
      <w:r>
        <w:t xml:space="preserve"> </w:t>
      </w:r>
      <w:r>
        <w:rPr>
          <w:rFonts w:hint="eastAsia"/>
        </w:rPr>
        <w:t xml:space="preserve">预检索过程。在此阶段，主要关注点是优化索引结构和原始查询。优化索引的目标是提升被索引内容的质量，这涉及多种策略：增强数据粒度、优化索引结构、添加元数据、对齐优化和混合检索。而查询优化的目标则是让用户的原始问题更清晰、更适合检索任务，常用方法包括查询重写、查询转换、查询扩展等技术[7][9][11]。</w:t>
      </w:r>
      <w:r>
        <w:t xml:space="preserve"> </w:t>
      </w:r>
      <w:r>
        <w:rPr>
          <w:rFonts w:hint="eastAsia"/>
        </w:rPr>
        <w:t xml:space="preserve">检索后处理。在检索到相关上下文后，如何将其与查询有效整合至关重要。检索后处理的主要方法包括重排文本块和上下文压缩。对检索信息进行重排序，将最相关内容重新定位到提示信息的边缘位置，是其中的关键策略。这一理念已在LlamaIndex</w:t>
      </w:r>
      <m:oMath>
        <m:sSup>
          <m:e>
            <m:r>
              <m:t>​</m:t>
            </m:r>
          </m:e>
          <m:sup>
            <m:r>
              <m:t>2</m:t>
            </m:r>
          </m:sup>
        </m:sSup>
      </m:oMath>
      <w:r>
        <w:t xml:space="preserve">、LangChain</w:t>
      </w:r>
      <m:oMath>
        <m:sSup>
          <m:e>
            <m:r>
              <m:t>​</m:t>
            </m:r>
          </m:e>
          <m:sup>
            <m:r>
              <m:t>3</m:t>
            </m:r>
          </m:sup>
        </m:sSup>
      </m:oMath>
      <w:r>
        <w:rPr>
          <w:rFonts w:hint="eastAsia"/>
        </w:rPr>
        <w:t xml:space="preserve">和HayStack[12]等框架中实现。若将所有相关文档直接输入大语言模型，可能导致信息过载，使关键细节被无关内容稀释。为此，检索后处理着力于筛选核心信息、突出关键段落并压缩待处理的上下文长度。</w:t>
      </w:r>
      <w:r>
        <w:t xml:space="preserve"> </w:t>
      </w:r>
      <w:r>
        <w:t xml:space="preserve"># C. </w:t>
      </w:r>
      <w:r>
        <w:rPr>
          <w:rFonts w:hint="eastAsia"/>
        </w:rPr>
        <w:t xml:space="preserve">模块化RAG</w:t>
      </w:r>
      <w:r>
        <w:t xml:space="preserve"> </w:t>
      </w:r>
      <w:r>
        <w:rPr>
          <w:rFonts w:hint="eastAsia"/>
        </w:rPr>
        <w:t xml:space="preserve">模块化RAG架构超越了前两种RAG范式，提供了更强的适应性和多功能性。它采用多样化策略优化各组件，例如添加相似性搜索模块、通过微调改进检索器。为应对特定挑战，学界已提出重构RAG模块[13]和重组RAG流程[14]等创新方案。向模块化RAG的转型趋势日益明显，该架构既支持顺序处理，也能实现组件间的端到端集成训练。尽管独具特色，模块化RAG仍建立在基础RAG和高级RAG的核心原理之上，体现了RAG技术谱系的演进与完善。</w:t>
      </w:r>
      <w:r>
        <w:t xml:space="preserve"> </w:t>
      </w:r>
      <w:r>
        <w:t xml:space="preserve">1)</w:t>
      </w:r>
      <w:r>
        <w:t xml:space="preserve"> </w:t>
      </w:r>
      <w:r>
        <w:rPr>
          <w:rFonts w:hint="eastAsia"/>
        </w:rPr>
        <w:t xml:space="preserve">新模块：模块化RAG框架引入了额外的专用组件以增强检索与处理能力。搜索模块可适配特定场景，通过LLM生成的代码和查询语言（如SQL、SPARQL）实现跨搜索引擎、数据库和知识图谱等多数据源的直接检索[15]。RAG-Fusion采用多查询策略突破传统搜索局限，将用户查询扩展为多维视角，结合并行向量搜索与智能重排序技术，同时挖掘显性知识与转化型知识[16]。记忆模块利用LLM的记忆能力引导检索，构建无边界记忆池，持续优化检索策略。</w:t>
      </w:r>
      <w:r>
        <w:t xml:space="preserve"> </w:t>
      </w:r>
      <w:r>
        <w:t xml:space="preserve">4</w:t>
      </w:r>
      <w:r>
        <w:t xml:space="preserve"> </w:t>
      </w:r>
      <m:oMath>
        <m:sSup>
          <m:e>
            <m:r>
              <m:t>​</m:t>
            </m:r>
          </m:e>
          <m:sup>
            <m:r>
              <m:t>2</m:t>
            </m:r>
          </m:sup>
        </m:sSup>
      </m:oMath>
      <w:r>
        <w:t xml:space="preserve"> </w:t>
      </w:r>
      <w:r>
        <w:t xml:space="preserve">https://www.llamaindex.ai</w:t>
      </w:r>
      <w:r>
        <w:t xml:space="preserve"> </w:t>
      </w:r>
      <w:r>
        <w:rPr>
          <w:vertAlign w:val="superscript"/>
        </w:rPr>
        <w:t xml:space="preserve">3</w:t>
      </w:r>
      <w:r>
        <w:t xml:space="preserve">https://www.langchain.com/</w:t>
      </w:r>
      <w:r>
        <w:t xml:space="preserve"> </w:t>
      </w:r>
      <w:r>
        <w:rPr>
          <w:rFonts w:hint="eastAsia"/>
        </w:rPr>
        <w:t xml:space="preserve">通过迭代式自我增强使文本更紧密地贴合数据分布[17][18]。RAG系统中的路由机制在多源数据间导航，为查询选择最优路径——无论是摘要生成、特定数据库检索还是多信息流融合[19]。预测模块旨在通过大语言模型直接生成上下文来降低冗余与噪声，确保信息相关性与准确性[13]。最后的任务适配器模块将RAG定制应用于各类下游任务，既实现零样本输入的自动提示检索，又通过少样本查询生成构建任务专属检索器[20][21]。这种综合方案不仅优化了检索流程，更显著提升了所获信息的质量与相关性，以更强的精确度与灵活性满足广泛任务场景的多样化查询需求。</w:t>
      </w:r>
      <w:r>
        <w:t xml:space="preserve"> </w:t>
      </w:r>
      <w:r>
        <w:t xml:space="preserve">2)</w:t>
      </w:r>
      <w:r>
        <w:t xml:space="preserve"> </w:t>
      </w:r>
      <w:r>
        <w:rPr>
          <w:rFonts w:hint="eastAsia"/>
        </w:rPr>
        <w:t xml:space="preserve">新模式：模块化RAG通过允许模块替换或重新配置来应对特定挑战，展现出卓越的适应性。这超越了采用简单”检索-读取”机制的初级与高级RAG固定架构。此外，模块化RAG通过集成新模块或调整现有模块间的交互流程，进一步扩展了这种灵活性，从而提升了其在不同任务中的适用性。</w:t>
      </w:r>
      <w:r>
        <w:t xml:space="preserve"> </w:t>
      </w:r>
      <w:r>
        <w:rPr>
          <w:rFonts w:hint="eastAsia"/>
        </w:rPr>
        <w:t xml:space="preserve">诸如Rewrite-Retrieve-Read[7]等创新模型通过改写模块和LM反馈机制优化检索查询，利用大语言模型能力更新改写模型，从而提升任务性能。类似地，Generate-Read[13]用大模型生成内容替代传统检索，而Recite-Read[22]则强调从模型权重中检索，增强了模型处理知识密集型任务的能力。混合检索策略整合关键词、语义和向量搜索以适应多样化查询需求。此外，采用子查询和假设文档嵌入（HyDE）[11]通过聚焦生成答案与真实文档间的嵌入相似性，旨在提升检索相关性。</w:t>
      </w:r>
      <w:r>
        <w:t xml:space="preserve"> </w:t>
      </w:r>
      <w:r>
        <w:rPr>
          <w:rFonts w:hint="eastAsia"/>
        </w:rPr>
        <w:t xml:space="preserve">模块排列与交互的调整，例如演示-搜索-预测（DSP）框架[23]以及ITERRETGEN[14]的迭代式检索-阅读-检索-阅读流程，展现了通过动态利用模块输出来增强另一模块功能的精妙设计，体现了对提升模块协同性的深刻理解。模块化RAG流程的灵活编排通过FLARE[24]和Self-RAG[25]等技术展示了自适应检索的优势。这种方法通过评估不同场景下的检索必要性，突破了固定式RAG检索流程的限制。灵活架构的另一优势在于RAG系统能更便捷地与其他技术（如微调或强化学习）集成[26]。例如，可对检索器进行微调以获得更优检索结果，对生成器微调实现更个性化输出，或开展协同微调[27]。</w:t>
      </w:r>
      <w:r>
        <w:t xml:space="preserve"> </w:t>
      </w:r>
      <w:r>
        <w:t xml:space="preserve"># D. RAG </w:t>
      </w:r>
      <w:r>
        <w:rPr>
          <w:rFonts w:hint="eastAsia"/>
        </w:rPr>
        <w:t xml:space="preserve">与微调</w:t>
      </w:r>
      <w:r>
        <w:t xml:space="preserve"> </w:t>
      </w:r>
      <w:r>
        <w:rPr>
          <w:rFonts w:hint="eastAsia"/>
        </w:rPr>
        <w:t xml:space="preserve">大型语言模型的增强因其日益普及而引起了广泛关注。在各种优化</w:t>
      </w:r>
      <w:r>
        <w:t xml:space="preserve"> </w:t>
      </w:r>
      <w:r>
        <w:rPr>
          <w:rFonts w:hint="eastAsia"/>
        </w:rPr>
        <w:t xml:space="preserve">在大型语言模型（LLM）的方法中，检索增强生成（RAG）常与微调（FT）和提示工程相比较。如图4所示，每种方法都具有独特特性。我们采用象限图从两个维度（外部知识需求与模型适配需求）阐释三者的差异：提示工程以最低限度的外部知识和模型适配需求，充分发挥模型固有能力；RAG如同为模型配备定制教科书进行信息检索，适合精准信息获取任务；而FT则像学生逐步内化知识的过程，适用于需要复现特定结构、风格或格式的场景。</w:t>
      </w:r>
      <w:r>
        <w:t xml:space="preserve"> </w:t>
      </w:r>
      <w:r>
        <w:rPr>
          <w:rFonts w:hint="eastAsia"/>
        </w:rPr>
        <w:t xml:space="preserve">RAG在动态环境中表现卓越，提供实时知识更新并能高效利用外部知识源，同时保持高可解释性。但其存在较高延迟，且涉及数据检索的伦理考量。相比之下，FT更为静态，更新需重新训练，但能深度定制模型行为与风格。该方法在数据集准备和训练阶段需消耗大量计算资源，虽可减少幻觉现象，但面对陌生数据时可能遭遇挑战。</w:t>
      </w:r>
      <w:r>
        <w:t xml:space="preserve"> </w:t>
      </w:r>
      <w:r>
        <w:rPr>
          <w:rFonts w:hint="eastAsia"/>
        </w:rPr>
        <w:t xml:space="preserve">在多轮针对不同主题知识密集型任务的性能评估中，[28]发现无监督微调虽能带来一定提升，但无论对于训练中接触过的既有知识还是全新知识，RAG始终表现更优。研究还表明，大语言模型难以通过无监督微调学习新事实性信息。RAG与微调技术的选择取决于应用场景中对数据动态性、定制化需求及算力资源的具体要求。两者并非互斥关系，可在不同层级形成能力互补——某些情况下协同使用可能达成最佳性能。涉及RAG与微调的优化过程往往需要多次迭代才能获得理想效果。</w:t>
      </w:r>
      <w:r>
        <w:t xml:space="preserve"> </w:t>
      </w:r>
      <w:r>
        <w:t xml:space="preserve"># III. </w:t>
      </w:r>
      <w:r>
        <w:rPr>
          <w:rFonts w:hint="eastAsia"/>
        </w:rPr>
        <w:t xml:space="preserve">检索</w:t>
      </w:r>
      <w:r>
        <w:t xml:space="preserve"> </w:t>
      </w:r>
      <w:r>
        <w:rPr>
          <w:rFonts w:hint="eastAsia"/>
        </w:rPr>
        <w:t xml:space="preserve">在RAG场景中，高效地从数据源检索相关文档至关重要。这涉及若干关键问题，例如检索来源、检索粒度、检索前处理以及对应嵌入模型的选择。</w:t>
      </w:r>
      <w:r>
        <w:t xml:space="preserve"> </w:t>
      </w:r>
      <w:r>
        <w:t xml:space="preserve"># A. </w:t>
      </w:r>
      <w:r>
        <w:rPr>
          <w:rFonts w:hint="eastAsia"/>
        </w:rPr>
        <w:t xml:space="preserve">检索来源</w:t>
      </w:r>
      <w:r>
        <w:t xml:space="preserve"> </w:t>
      </w:r>
      <w:r>
        <w:rPr>
          <w:rFonts w:hint="eastAsia"/>
        </w:rPr>
        <w:t xml:space="preserve">RAG依赖外部知识增强LLMs，而检索源的类型和检索单元的粒度均会影响最终生成结果。</w:t>
      </w:r>
      <w:r>
        <w:t xml:space="preserve"> </w:t>
      </w:r>
      <w:r>
        <w:t xml:space="preserve">1)</w:t>
      </w:r>
      <w:r>
        <w:t xml:space="preserve"> </w:t>
      </w:r>
      <w:r>
        <w:rPr>
          <w:rFonts w:hint="eastAsia"/>
        </w:rPr>
        <w:t xml:space="preserve">数据结构：最初，文本是检索的主流来源。随后，检索源扩展到包括半结构化数据（PDF）和结构化数据（知识图谱，KG）以进行增强。除了从原始外部来源检索外，近年来的研究也越来越多地倾向于利用LLM自身生成的内容进行检索和增强。</w:t>
      </w:r>
      <w:r>
        <w:t xml:space="preserve"> </w:t>
      </w:r>
      <w:r>
        <w:t xml:space="preserve">5 </w:t>
      </w:r>
      <w:r>
        <w:rPr>
          <w:rFonts w:hint="eastAsia"/>
        </w:rPr>
        <w:t xml:space="preserve">表一</w:t>
      </w:r>
      <w:r>
        <w:t xml:space="preserve"> </w:t>
      </w:r>
      <w:r>
        <w:rPr>
          <w:rFonts w:hint="eastAsia"/>
        </w:rPr>
        <w:t xml:space="preserve">RAG方法总结</w:t>
      </w:r>
    </w:p>
    <w:tbl>
      <w:tblPr>
        <w:tblStyle w:val="Table"/>
        <w:tblW w:type="auto" w:w="0"/>
        <w:tblLook w:firstRow="0" w:lastRow="0" w:firstColumn="0" w:lastColumn="0" w:noHBand="0" w:noVBand="0" w:val="0000"/>
      </w:tblPr>
      <w:tblGrid>
        <w:gridCol w:w="1320"/>
        <w:gridCol w:w="1320"/>
        <w:gridCol w:w="1320"/>
        <w:gridCol w:w="1320"/>
        <w:gridCol w:w="1320"/>
        <w:gridCol w:w="1320"/>
      </w:tblGrid>
      <w:tr>
        <w:tc>
          <w:tcPr/>
          <w:p>
            <w:pPr>
              <w:pStyle w:val="Compact0"/>
            </w:pPr>
            <w:r>
              <w:rPr>
                <w:rFonts w:hint="eastAsia"/>
              </w:rPr>
              <w:t xml:space="preserve">方法</w:t>
            </w:r>
          </w:p>
        </w:tc>
        <w:tc>
          <w:tcPr/>
          <w:p>
            <w:pPr>
              <w:pStyle w:val="Compact0"/>
            </w:pPr>
            <w:r>
              <w:rPr>
                <w:rFonts w:hint="eastAsia"/>
              </w:rPr>
              <w:t xml:space="preserve">检索来源</w:t>
            </w:r>
          </w:p>
        </w:tc>
        <w:tc>
          <w:tcPr/>
          <w:p>
            <w:pPr>
              <w:pStyle w:val="Compact0"/>
            </w:pPr>
            <w:r>
              <w:rPr>
                <w:rFonts w:hint="eastAsia"/>
              </w:rPr>
              <w:t xml:space="preserve">检索数据类型</w:t>
            </w:r>
          </w:p>
        </w:tc>
        <w:tc>
          <w:tcPr/>
          <w:p>
            <w:pPr>
              <w:pStyle w:val="Compact0"/>
            </w:pPr>
            <w:r>
              <w:rPr>
                <w:rFonts w:hint="eastAsia"/>
              </w:rPr>
              <w:t xml:space="preserve">检索粒度</w:t>
            </w:r>
          </w:p>
        </w:tc>
        <w:tc>
          <w:tcPr/>
          <w:p>
            <w:pPr>
              <w:pStyle w:val="Compact0"/>
            </w:pPr>
            <w:r>
              <w:rPr>
                <w:rFonts w:hint="eastAsia"/>
              </w:rPr>
              <w:t xml:space="preserve">增强阶段</w:t>
            </w:r>
          </w:p>
        </w:tc>
        <w:tc>
          <w:tcPr/>
          <w:p>
            <w:pPr>
              <w:pStyle w:val="Compact0"/>
            </w:pPr>
            <w:r>
              <w:rPr>
                <w:rFonts w:hint="eastAsia"/>
              </w:rPr>
              <w:t xml:space="preserve">检索过程</w:t>
            </w:r>
          </w:p>
        </w:tc>
      </w:tr>
      <w:tr>
        <w:tc>
          <w:tcPr/>
          <w:p>
            <w:pPr>
              <w:pStyle w:val="Compact0"/>
            </w:pPr>
            <w:r>
              <w:t xml:space="preserve">CoG [29]</w:t>
            </w:r>
          </w:p>
        </w:tc>
        <w:tc>
          <w:tcPr/>
          <w:p>
            <w:pPr>
              <w:pStyle w:val="Compact0"/>
            </w:pPr>
            <w:r>
              <w:rPr>
                <w:rFonts w:hint="eastAsia"/>
              </w:rPr>
              <w:t xml:space="preserve">维基百科</w:t>
            </w:r>
          </w:p>
        </w:tc>
        <w:tc>
          <w:tcPr/>
          <w:p>
            <w:pPr>
              <w:pStyle w:val="Compact0"/>
            </w:pPr>
            <w:r>
              <w:rPr>
                <w:rFonts w:hint="eastAsia"/>
              </w:rPr>
              <w:t xml:space="preserve">文本</w:t>
            </w:r>
          </w:p>
        </w:tc>
        <w:tc>
          <w:tcPr/>
          <w:p>
            <w:pPr>
              <w:pStyle w:val="Compact0"/>
            </w:pPr>
            <w:r>
              <w:rPr>
                <w:rFonts w:hint="eastAsia"/>
              </w:rPr>
              <w:t xml:space="preserve">短语</w:t>
            </w:r>
          </w:p>
        </w:tc>
        <w:tc>
          <w:tcPr/>
          <w:p>
            <w:pPr>
              <w:pStyle w:val="Compact0"/>
            </w:pPr>
            <w:r>
              <w:rPr>
                <w:rFonts w:hint="eastAsia"/>
              </w:rPr>
              <w:t xml:space="preserve">预训练</w:t>
            </w:r>
          </w:p>
        </w:tc>
        <w:tc>
          <w:tcPr/>
          <w:p>
            <w:pPr>
              <w:pStyle w:val="Compact0"/>
            </w:pPr>
            <w:r>
              <w:rPr>
                <w:rFonts w:hint="eastAsia"/>
              </w:rPr>
              <w:t xml:space="preserve">迭代</w:t>
            </w:r>
          </w:p>
        </w:tc>
      </w:tr>
      <w:tr>
        <w:tc>
          <w:tcPr/>
          <w:p>
            <w:pPr>
              <w:pStyle w:val="Compact0"/>
            </w:pPr>
            <w:r>
              <w:t xml:space="preserve">DenseX [30]</w:t>
            </w:r>
          </w:p>
        </w:tc>
        <w:tc>
          <w:tcPr/>
          <w:p>
            <w:pPr>
              <w:pStyle w:val="Compact0"/>
            </w:pPr>
            <w:r>
              <w:t xml:space="preserve">FactoidWiki</w:t>
            </w:r>
          </w:p>
        </w:tc>
        <w:tc>
          <w:tcPr/>
          <w:p>
            <w:pPr>
              <w:pStyle w:val="Compact0"/>
            </w:pPr>
            <w:r>
              <w:rPr>
                <w:rFonts w:hint="eastAsia"/>
              </w:rPr>
              <w:t xml:space="preserve">文本</w:t>
            </w:r>
          </w:p>
        </w:tc>
        <w:tc>
          <w:tcPr/>
          <w:p>
            <w:pPr>
              <w:pStyle w:val="Compact0"/>
            </w:pPr>
            <w:r>
              <w:rPr>
                <w:rFonts w:hint="eastAsia"/>
              </w:rPr>
              <w:t xml:space="preserve">命题</w:t>
            </w:r>
          </w:p>
        </w:tc>
        <w:tc>
          <w:tcPr/>
          <w:p>
            <w:pPr>
              <w:pStyle w:val="Compact0"/>
            </w:pPr>
            <w:r>
              <w:rPr>
                <w:rFonts w:hint="eastAsia"/>
              </w:rPr>
              <w:t xml:space="preserve">推理</w:t>
            </w:r>
          </w:p>
        </w:tc>
        <w:tc>
          <w:tcPr/>
          <w:p>
            <w:pPr>
              <w:pStyle w:val="Compact0"/>
            </w:pPr>
            <w:r>
              <w:rPr>
                <w:rFonts w:hint="eastAsia"/>
              </w:rPr>
              <w:t xml:space="preserve">单次</w:t>
            </w:r>
          </w:p>
        </w:tc>
      </w:tr>
      <w:tr>
        <w:tc>
          <w:tcPr/>
          <w:p>
            <w:pPr>
              <w:pStyle w:val="Compact0"/>
            </w:pPr>
            <w:r>
              <w:t xml:space="preserve">EAR [31]</w:t>
            </w:r>
          </w:p>
        </w:tc>
        <w:tc>
          <w:tcPr/>
          <w:p>
            <w:pPr>
              <w:pStyle w:val="Compact0"/>
            </w:pPr>
            <w:r>
              <w:rPr>
                <w:rFonts w:hint="eastAsia"/>
              </w:rPr>
              <w:t xml:space="preserve">数据集基础</w:t>
            </w:r>
          </w:p>
        </w:tc>
        <w:tc>
          <w:tcPr/>
          <w:p>
            <w:pPr>
              <w:pStyle w:val="Compact0"/>
            </w:pPr>
            <w:r>
              <w:rPr>
                <w:rFonts w:hint="eastAsia"/>
              </w:rPr>
              <w:t xml:space="preserve">文本</w:t>
            </w:r>
          </w:p>
        </w:tc>
        <w:tc>
          <w:tcPr/>
          <w:p>
            <w:pPr>
              <w:pStyle w:val="Compact0"/>
            </w:pPr>
            <w:r>
              <w:rPr>
                <w:rFonts w:hint="eastAsia"/>
              </w:rPr>
              <w:t xml:space="preserve">句子</w:t>
            </w:r>
          </w:p>
        </w:tc>
        <w:tc>
          <w:tcPr/>
          <w:p>
            <w:pPr>
              <w:pStyle w:val="Compact0"/>
            </w:pPr>
            <w:r>
              <w:rPr>
                <w:rFonts w:hint="eastAsia"/>
              </w:rPr>
              <w:t xml:space="preserve">微调</w:t>
            </w:r>
          </w:p>
        </w:tc>
        <w:tc>
          <w:tcPr/>
          <w:p>
            <w:pPr>
              <w:pStyle w:val="Compact0"/>
            </w:pPr>
            <w:r>
              <w:rPr>
                <w:rFonts w:hint="eastAsia"/>
              </w:rPr>
              <w:t xml:space="preserve">单次</w:t>
            </w:r>
          </w:p>
        </w:tc>
      </w:tr>
      <w:tr>
        <w:tc>
          <w:tcPr/>
          <w:p>
            <w:pPr>
              <w:pStyle w:val="Compact0"/>
            </w:pPr>
            <w:r>
              <w:t xml:space="preserve">UPRISE [20]</w:t>
            </w:r>
          </w:p>
        </w:tc>
        <w:tc>
          <w:tcPr/>
          <w:p>
            <w:pPr>
              <w:pStyle w:val="Compact0"/>
            </w:pPr>
            <w:r>
              <w:rPr>
                <w:rFonts w:hint="eastAsia"/>
              </w:rPr>
              <w:t xml:space="preserve">数据集基础</w:t>
            </w:r>
          </w:p>
        </w:tc>
        <w:tc>
          <w:tcPr/>
          <w:p>
            <w:pPr>
              <w:pStyle w:val="Compact0"/>
            </w:pPr>
            <w:r>
              <w:rPr>
                <w:rFonts w:hint="eastAsia"/>
              </w:rPr>
              <w:t xml:space="preserve">文本</w:t>
            </w:r>
          </w:p>
        </w:tc>
        <w:tc>
          <w:tcPr/>
          <w:p>
            <w:pPr>
              <w:pStyle w:val="Compact0"/>
            </w:pPr>
            <w:r>
              <w:rPr>
                <w:rFonts w:hint="eastAsia"/>
              </w:rPr>
              <w:t xml:space="preserve">句子</w:t>
            </w:r>
          </w:p>
        </w:tc>
        <w:tc>
          <w:tcPr/>
          <w:p>
            <w:pPr>
              <w:pStyle w:val="Compact0"/>
            </w:pPr>
            <w:r>
              <w:rPr>
                <w:rFonts w:hint="eastAsia"/>
              </w:rPr>
              <w:t xml:space="preserve">微调</w:t>
            </w:r>
          </w:p>
        </w:tc>
        <w:tc>
          <w:tcPr/>
          <w:p>
            <w:pPr>
              <w:pStyle w:val="Compact0"/>
            </w:pPr>
            <w:r>
              <w:rPr>
                <w:rFonts w:hint="eastAsia"/>
              </w:rPr>
              <w:t xml:space="preserve">单次</w:t>
            </w:r>
          </w:p>
        </w:tc>
      </w:tr>
      <w:tr>
        <w:tc>
          <w:tcPr/>
          <w:p>
            <w:pPr>
              <w:pStyle w:val="Compact0"/>
            </w:pPr>
            <w:r>
              <w:t xml:space="preserve">RAST [32]</w:t>
            </w:r>
          </w:p>
        </w:tc>
        <w:tc>
          <w:tcPr/>
          <w:p>
            <w:pPr>
              <w:pStyle w:val="Compact0"/>
            </w:pPr>
            <w:r>
              <w:rPr>
                <w:rFonts w:hint="eastAsia"/>
              </w:rPr>
              <w:t xml:space="preserve">数据集基础</w:t>
            </w:r>
          </w:p>
        </w:tc>
        <w:tc>
          <w:tcPr/>
          <w:p>
            <w:pPr>
              <w:pStyle w:val="Compact0"/>
            </w:pPr>
            <w:r>
              <w:rPr>
                <w:rFonts w:hint="eastAsia"/>
              </w:rPr>
              <w:t xml:space="preserve">文本</w:t>
            </w:r>
          </w:p>
        </w:tc>
        <w:tc>
          <w:tcPr/>
          <w:p>
            <w:pPr>
              <w:pStyle w:val="Compact0"/>
            </w:pPr>
            <w:r>
              <w:rPr>
                <w:rFonts w:hint="eastAsia"/>
              </w:rPr>
              <w:t xml:space="preserve">句子</w:t>
            </w:r>
          </w:p>
        </w:tc>
        <w:tc>
          <w:tcPr/>
          <w:p>
            <w:pPr>
              <w:pStyle w:val="Compact0"/>
            </w:pPr>
            <w:r>
              <w:rPr>
                <w:rFonts w:hint="eastAsia"/>
              </w:rPr>
              <w:t xml:space="preserve">微调</w:t>
            </w:r>
          </w:p>
        </w:tc>
        <w:tc>
          <w:tcPr/>
          <w:p>
            <w:pPr>
              <w:pStyle w:val="Compact0"/>
            </w:pPr>
            <w:r>
              <w:rPr>
                <w:rFonts w:hint="eastAsia"/>
              </w:rPr>
              <w:t xml:space="preserve">单次</w:t>
            </w:r>
          </w:p>
        </w:tc>
      </w:tr>
      <w:tr>
        <w:tc>
          <w:tcPr/>
          <w:p>
            <w:pPr>
              <w:pStyle w:val="Compact0"/>
            </w:pPr>
            <w:r>
              <w:t xml:space="preserve">Self-Mem [17]</w:t>
            </w:r>
          </w:p>
        </w:tc>
        <w:tc>
          <w:tcPr/>
          <w:p>
            <w:pPr>
              <w:pStyle w:val="Compact0"/>
            </w:pPr>
            <w:r>
              <w:rPr>
                <w:rFonts w:hint="eastAsia"/>
              </w:rPr>
              <w:t xml:space="preserve">数据集基础</w:t>
            </w:r>
          </w:p>
        </w:tc>
        <w:tc>
          <w:tcPr/>
          <w:p>
            <w:pPr>
              <w:pStyle w:val="Compact0"/>
            </w:pPr>
            <w:r>
              <w:rPr>
                <w:rFonts w:hint="eastAsia"/>
              </w:rPr>
              <w:t xml:space="preserve">文本</w:t>
            </w:r>
          </w:p>
        </w:tc>
        <w:tc>
          <w:tcPr/>
          <w:p>
            <w:pPr>
              <w:pStyle w:val="Compact0"/>
            </w:pPr>
            <w:r>
              <w:rPr>
                <w:rFonts w:hint="eastAsia"/>
              </w:rPr>
              <w:t xml:space="preserve">句子</w:t>
            </w:r>
          </w:p>
        </w:tc>
        <w:tc>
          <w:tcPr/>
          <w:p>
            <w:pPr>
              <w:pStyle w:val="Compact0"/>
            </w:pPr>
            <w:r>
              <w:rPr>
                <w:rFonts w:hint="eastAsia"/>
              </w:rPr>
              <w:t xml:space="preserve">微调</w:t>
            </w:r>
          </w:p>
        </w:tc>
        <w:tc>
          <w:tcPr/>
          <w:p>
            <w:pPr>
              <w:pStyle w:val="Compact0"/>
            </w:pPr>
            <w:r>
              <w:rPr>
                <w:rFonts w:hint="eastAsia"/>
              </w:rPr>
              <w:t xml:space="preserve">迭代</w:t>
            </w:r>
          </w:p>
        </w:tc>
      </w:tr>
      <w:tr>
        <w:tc>
          <w:tcPr/>
          <w:p>
            <w:pPr>
              <w:pStyle w:val="Compact0"/>
            </w:pPr>
            <w:r>
              <w:t xml:space="preserve">FLARE [24]</w:t>
            </w:r>
          </w:p>
        </w:tc>
        <w:tc>
          <w:tcPr/>
          <w:p>
            <w:pPr>
              <w:pStyle w:val="Compact0"/>
            </w:pPr>
            <w:r>
              <w:rPr>
                <w:rFonts w:hint="eastAsia"/>
              </w:rPr>
              <w:t xml:space="preserve">搜索引擎,维基百科</w:t>
            </w:r>
          </w:p>
        </w:tc>
        <w:tc>
          <w:tcPr/>
          <w:p>
            <w:pPr>
              <w:pStyle w:val="Compact0"/>
            </w:pPr>
            <w:r>
              <w:rPr>
                <w:rFonts w:hint="eastAsia"/>
              </w:rPr>
              <w:t xml:space="preserve">文本</w:t>
            </w:r>
          </w:p>
        </w:tc>
        <w:tc>
          <w:tcPr/>
          <w:p>
            <w:pPr>
              <w:pStyle w:val="Compact0"/>
            </w:pPr>
            <w:r>
              <w:rPr>
                <w:rFonts w:hint="eastAsia"/>
              </w:rPr>
              <w:t xml:space="preserve">句子</w:t>
            </w:r>
          </w:p>
        </w:tc>
        <w:tc>
          <w:tcPr/>
          <w:p>
            <w:pPr>
              <w:pStyle w:val="Compact0"/>
            </w:pPr>
            <w:r>
              <w:rPr>
                <w:rFonts w:hint="eastAsia"/>
              </w:rPr>
              <w:t xml:space="preserve">微调</w:t>
            </w:r>
          </w:p>
        </w:tc>
        <w:tc>
          <w:tcPr/>
          <w:p>
            <w:pPr>
              <w:pStyle w:val="Compact0"/>
            </w:pPr>
            <w:r>
              <w:rPr>
                <w:rFonts w:hint="eastAsia"/>
              </w:rPr>
              <w:t xml:space="preserve">自适应</w:t>
            </w:r>
          </w:p>
        </w:tc>
      </w:tr>
      <w:tr>
        <w:tc>
          <w:tcPr/>
          <w:p>
            <w:pPr>
              <w:pStyle w:val="Compact0"/>
            </w:pPr>
            <w:r>
              <w:t xml:space="preserve">PGRA [33]</w:t>
            </w:r>
          </w:p>
        </w:tc>
        <w:tc>
          <w:tcPr/>
          <w:p>
            <w:pPr>
              <w:pStyle w:val="Compact0"/>
            </w:pPr>
            <w:r>
              <w:rPr>
                <w:rFonts w:hint="eastAsia"/>
              </w:rPr>
              <w:t xml:space="preserve">维基百科</w:t>
            </w:r>
          </w:p>
        </w:tc>
        <w:tc>
          <w:tcPr/>
          <w:p>
            <w:pPr>
              <w:pStyle w:val="Compact0"/>
            </w:pPr>
            <w:r>
              <w:rPr>
                <w:rFonts w:hint="eastAsia"/>
              </w:rPr>
              <w:t xml:space="preserve">文本</w:t>
            </w:r>
          </w:p>
        </w:tc>
        <w:tc>
          <w:tcPr/>
          <w:p>
            <w:pPr>
              <w:pStyle w:val="Compact0"/>
            </w:pPr>
            <w:r>
              <w:rPr>
                <w:rFonts w:hint="eastAsia"/>
              </w:rPr>
              <w:t xml:space="preserve">句子</w:t>
            </w:r>
          </w:p>
        </w:tc>
        <w:tc>
          <w:tcPr/>
          <w:p>
            <w:pPr>
              <w:pStyle w:val="Compact0"/>
            </w:pPr>
            <w:r>
              <w:rPr>
                <w:rFonts w:hint="eastAsia"/>
              </w:rPr>
              <w:t xml:space="preserve">推理</w:t>
            </w:r>
          </w:p>
        </w:tc>
        <w:tc>
          <w:tcPr/>
          <w:p>
            <w:pPr>
              <w:pStyle w:val="Compact0"/>
            </w:pPr>
            <w:r>
              <w:rPr>
                <w:rFonts w:hint="eastAsia"/>
              </w:rPr>
              <w:t xml:space="preserve">单次</w:t>
            </w:r>
          </w:p>
        </w:tc>
      </w:tr>
      <w:tr>
        <w:tc>
          <w:tcPr/>
          <w:p>
            <w:pPr>
              <w:pStyle w:val="Compact0"/>
            </w:pPr>
            <w:r>
              <w:t xml:space="preserve">FILCO [34]</w:t>
            </w:r>
          </w:p>
        </w:tc>
        <w:tc>
          <w:tcPr/>
          <w:p>
            <w:pPr>
              <w:pStyle w:val="Compact0"/>
            </w:pPr>
            <w:r>
              <w:rPr>
                <w:rFonts w:hint="eastAsia"/>
              </w:rPr>
              <w:t xml:space="preserve">维基百科</w:t>
            </w:r>
          </w:p>
        </w:tc>
        <w:tc>
          <w:tcPr/>
          <w:p>
            <w:pPr>
              <w:pStyle w:val="Compact0"/>
            </w:pPr>
            <w:r>
              <w:rPr>
                <w:rFonts w:hint="eastAsia"/>
              </w:rPr>
              <w:t xml:space="preserve">文本</w:t>
            </w:r>
          </w:p>
        </w:tc>
        <w:tc>
          <w:tcPr/>
          <w:p>
            <w:pPr>
              <w:pStyle w:val="Compact0"/>
            </w:pPr>
            <w:r>
              <w:rPr>
                <w:rFonts w:hint="eastAsia"/>
              </w:rPr>
              <w:t xml:space="preserve">句子</w:t>
            </w:r>
          </w:p>
        </w:tc>
        <w:tc>
          <w:tcPr/>
          <w:p>
            <w:pPr>
              <w:pStyle w:val="Compact0"/>
            </w:pPr>
            <w:r>
              <w:rPr>
                <w:rFonts w:hint="eastAsia"/>
              </w:rPr>
              <w:t xml:space="preserve">推理</w:t>
            </w:r>
          </w:p>
        </w:tc>
        <w:tc>
          <w:tcPr/>
          <w:p>
            <w:pPr>
              <w:pStyle w:val="Compact0"/>
            </w:pPr>
            <w:r>
              <w:rPr>
                <w:rFonts w:hint="eastAsia"/>
              </w:rPr>
              <w:t xml:space="preserve">单次</w:t>
            </w:r>
          </w:p>
        </w:tc>
      </w:tr>
      <w:tr>
        <w:tc>
          <w:tcPr/>
          <w:p>
            <w:pPr>
              <w:pStyle w:val="Compact0"/>
            </w:pPr>
            <w:r>
              <w:t xml:space="preserve">RADA [35]</w:t>
            </w:r>
          </w:p>
        </w:tc>
        <w:tc>
          <w:tcPr/>
          <w:p>
            <w:pPr>
              <w:pStyle w:val="Compact0"/>
            </w:pPr>
            <w:r>
              <w:rPr>
                <w:rFonts w:hint="eastAsia"/>
              </w:rPr>
              <w:t xml:space="preserve">数据集基础</w:t>
            </w:r>
          </w:p>
        </w:tc>
        <w:tc>
          <w:tcPr/>
          <w:p>
            <w:pPr>
              <w:pStyle w:val="Compact0"/>
            </w:pPr>
            <w:r>
              <w:rPr>
                <w:rFonts w:hint="eastAsia"/>
              </w:rPr>
              <w:t xml:space="preserve">文本</w:t>
            </w:r>
          </w:p>
        </w:tc>
        <w:tc>
          <w:tcPr/>
          <w:p>
            <w:pPr>
              <w:pStyle w:val="Compact0"/>
            </w:pPr>
            <w:r>
              <w:rPr>
                <w:rFonts w:hint="eastAsia"/>
              </w:rPr>
              <w:t xml:space="preserve">句子</w:t>
            </w:r>
          </w:p>
        </w:tc>
        <w:tc>
          <w:tcPr/>
          <w:p>
            <w:pPr>
              <w:pStyle w:val="Compact0"/>
            </w:pPr>
            <w:r>
              <w:rPr>
                <w:rFonts w:hint="eastAsia"/>
              </w:rPr>
              <w:t xml:space="preserve">推理</w:t>
            </w:r>
          </w:p>
        </w:tc>
        <w:tc>
          <w:tcPr/>
          <w:p>
            <w:pPr>
              <w:pStyle w:val="Compact0"/>
            </w:pPr>
            <w:r>
              <w:rPr>
                <w:rFonts w:hint="eastAsia"/>
              </w:rPr>
              <w:t xml:space="preserve">单次</w:t>
            </w:r>
          </w:p>
        </w:tc>
      </w:tr>
      <w:tr>
        <w:tc>
          <w:tcPr/>
          <w:p>
            <w:pPr>
              <w:pStyle w:val="Compact0"/>
            </w:pPr>
            <w:r>
              <w:t xml:space="preserve">Filter-erank [36]</w:t>
            </w:r>
          </w:p>
        </w:tc>
        <w:tc>
          <w:tcPr/>
          <w:p>
            <w:pPr>
              <w:pStyle w:val="Compact0"/>
            </w:pPr>
            <w:r>
              <w:rPr>
                <w:rFonts w:hint="eastAsia"/>
              </w:rPr>
              <w:t xml:space="preserve">合成数据集</w:t>
            </w:r>
          </w:p>
        </w:tc>
        <w:tc>
          <w:tcPr/>
          <w:p>
            <w:pPr>
              <w:pStyle w:val="Compact0"/>
            </w:pPr>
            <w:r>
              <w:rPr>
                <w:rFonts w:hint="eastAsia"/>
              </w:rPr>
              <w:t xml:space="preserve">文本</w:t>
            </w:r>
          </w:p>
        </w:tc>
        <w:tc>
          <w:tcPr/>
          <w:p>
            <w:pPr>
              <w:pStyle w:val="Compact0"/>
            </w:pPr>
            <w:r>
              <w:rPr>
                <w:rFonts w:hint="eastAsia"/>
              </w:rPr>
              <w:t xml:space="preserve">句子</w:t>
            </w:r>
          </w:p>
        </w:tc>
        <w:tc>
          <w:tcPr/>
          <w:p>
            <w:pPr>
              <w:pStyle w:val="Compact0"/>
            </w:pPr>
            <w:r>
              <w:rPr>
                <w:rFonts w:hint="eastAsia"/>
              </w:rPr>
              <w:t xml:space="preserve">推理</w:t>
            </w:r>
          </w:p>
        </w:tc>
        <w:tc>
          <w:tcPr/>
          <w:p>
            <w:pPr>
              <w:pStyle w:val="Compact0"/>
            </w:pPr>
            <w:r>
              <w:rPr>
                <w:rFonts w:hint="eastAsia"/>
              </w:rPr>
              <w:t xml:space="preserve">单次</w:t>
            </w:r>
          </w:p>
        </w:tc>
      </w:tr>
      <w:tr>
        <w:tc>
          <w:tcPr/>
          <w:p>
            <w:pPr>
              <w:pStyle w:val="Compact0"/>
            </w:pPr>
            <w:r>
              <w:t xml:space="preserve">R-GQA [37]</w:t>
            </w:r>
          </w:p>
        </w:tc>
        <w:tc>
          <w:tcPr/>
          <w:p>
            <w:pPr>
              <w:pStyle w:val="Compact0"/>
            </w:pPr>
            <w:r>
              <w:rPr>
                <w:rFonts w:hint="eastAsia"/>
              </w:rPr>
              <w:t xml:space="preserve">数据集基础</w:t>
            </w:r>
          </w:p>
        </w:tc>
        <w:tc>
          <w:tcPr/>
          <w:p>
            <w:pPr>
              <w:pStyle w:val="Compact0"/>
            </w:pPr>
            <w:r>
              <w:rPr>
                <w:rFonts w:hint="eastAsia"/>
              </w:rPr>
              <w:t xml:space="preserve">文本</w:t>
            </w:r>
          </w:p>
        </w:tc>
        <w:tc>
          <w:tcPr/>
          <w:p>
            <w:pPr>
              <w:pStyle w:val="Compact0"/>
            </w:pPr>
            <w:r>
              <w:rPr>
                <w:rFonts w:hint="eastAsia"/>
              </w:rPr>
              <w:t xml:space="preserve">句子对</w:t>
            </w:r>
          </w:p>
        </w:tc>
        <w:tc>
          <w:tcPr/>
          <w:p>
            <w:pPr>
              <w:pStyle w:val="Compact0"/>
            </w:pPr>
            <w:r>
              <w:rPr>
                <w:rFonts w:hint="eastAsia"/>
              </w:rPr>
              <w:t xml:space="preserve">微调</w:t>
            </w:r>
          </w:p>
        </w:tc>
        <w:tc>
          <w:tcPr/>
          <w:p>
            <w:pPr>
              <w:pStyle w:val="Compact0"/>
            </w:pPr>
            <w:r>
              <w:rPr>
                <w:rFonts w:hint="eastAsia"/>
              </w:rPr>
              <w:t xml:space="preserve">单次</w:t>
            </w:r>
          </w:p>
        </w:tc>
      </w:tr>
      <w:tr>
        <w:tc>
          <w:tcPr/>
          <w:p>
            <w:pPr>
              <w:pStyle w:val="Compact0"/>
            </w:pPr>
            <w:r>
              <w:t xml:space="preserve">LLM-R [38]</w:t>
            </w:r>
          </w:p>
        </w:tc>
        <w:tc>
          <w:tcPr/>
          <w:p>
            <w:pPr>
              <w:pStyle w:val="Compact0"/>
            </w:pPr>
            <w:r>
              <w:rPr>
                <w:rFonts w:hint="eastAsia"/>
              </w:rPr>
              <w:t xml:space="preserve">数据集基础</w:t>
            </w:r>
          </w:p>
        </w:tc>
        <w:tc>
          <w:tcPr/>
          <w:p>
            <w:pPr>
              <w:pStyle w:val="Compact0"/>
            </w:pPr>
            <w:r>
              <w:rPr>
                <w:rFonts w:hint="eastAsia"/>
              </w:rPr>
              <w:t xml:space="preserve">文本</w:t>
            </w:r>
          </w:p>
        </w:tc>
        <w:tc>
          <w:tcPr/>
          <w:p>
            <w:pPr>
              <w:pStyle w:val="Compact0"/>
            </w:pPr>
            <w:r>
              <w:rPr>
                <w:rFonts w:hint="eastAsia"/>
              </w:rPr>
              <w:t xml:space="preserve">句子对</w:t>
            </w:r>
          </w:p>
        </w:tc>
        <w:tc>
          <w:tcPr/>
          <w:p>
            <w:pPr>
              <w:pStyle w:val="Compact0"/>
            </w:pPr>
            <w:r>
              <w:rPr>
                <w:rFonts w:hint="eastAsia"/>
              </w:rPr>
              <w:t xml:space="preserve">推理</w:t>
            </w:r>
          </w:p>
        </w:tc>
        <w:tc>
          <w:tcPr/>
          <w:p>
            <w:pPr>
              <w:pStyle w:val="Compact0"/>
            </w:pPr>
            <w:r>
              <w:rPr>
                <w:rFonts w:hint="eastAsia"/>
              </w:rPr>
              <w:t xml:space="preserve">迭代</w:t>
            </w:r>
          </w:p>
        </w:tc>
      </w:tr>
      <w:tr>
        <w:tc>
          <w:tcPr/>
          <w:p>
            <w:pPr>
              <w:pStyle w:val="Compact0"/>
            </w:pPr>
            <w:r>
              <w:t xml:space="preserve">TIGER [39]</w:t>
            </w:r>
          </w:p>
        </w:tc>
        <w:tc>
          <w:tcPr/>
          <w:p>
            <w:pPr>
              <w:pStyle w:val="Compact0"/>
            </w:pPr>
            <w:r>
              <w:rPr>
                <w:rFonts w:hint="eastAsia"/>
              </w:rPr>
              <w:t xml:space="preserve">数据集基础</w:t>
            </w:r>
          </w:p>
        </w:tc>
        <w:tc>
          <w:tcPr/>
          <w:p>
            <w:pPr>
              <w:pStyle w:val="Compact0"/>
            </w:pPr>
            <w:r>
              <w:rPr>
                <w:rFonts w:hint="eastAsia"/>
              </w:rPr>
              <w:t xml:space="preserve">文本</w:t>
            </w:r>
          </w:p>
        </w:tc>
        <w:tc>
          <w:tcPr/>
          <w:p>
            <w:pPr>
              <w:pStyle w:val="Compact0"/>
            </w:pPr>
            <w:r>
              <w:rPr>
                <w:rFonts w:hint="eastAsia"/>
              </w:rPr>
              <w:t xml:space="preserve">项目基础</w:t>
            </w:r>
          </w:p>
        </w:tc>
        <w:tc>
          <w:tcPr/>
          <w:p>
            <w:pPr>
              <w:pStyle w:val="Compact0"/>
            </w:pPr>
            <w:r>
              <w:rPr>
                <w:rFonts w:hint="eastAsia"/>
              </w:rPr>
              <w:t xml:space="preserve">预训练</w:t>
            </w:r>
          </w:p>
        </w:tc>
        <w:tc>
          <w:tcPr/>
          <w:p>
            <w:pPr>
              <w:pStyle w:val="Compact0"/>
            </w:pPr>
            <w:r>
              <w:rPr>
                <w:rFonts w:hint="eastAsia"/>
              </w:rPr>
              <w:t xml:space="preserve">单次</w:t>
            </w:r>
          </w:p>
        </w:tc>
      </w:tr>
      <w:tr>
        <w:tc>
          <w:tcPr/>
          <w:p>
            <w:pPr>
              <w:pStyle w:val="Compact0"/>
            </w:pPr>
            <w:r>
              <w:t xml:space="preserve">LM-Indexer [40]</w:t>
            </w:r>
          </w:p>
        </w:tc>
        <w:tc>
          <w:tcPr/>
          <w:p>
            <w:pPr>
              <w:pStyle w:val="Compact0"/>
            </w:pPr>
            <w:r>
              <w:rPr>
                <w:rFonts w:hint="eastAsia"/>
              </w:rPr>
              <w:t xml:space="preserve">数据集基础</w:t>
            </w:r>
          </w:p>
        </w:tc>
        <w:tc>
          <w:tcPr/>
          <w:p>
            <w:pPr>
              <w:pStyle w:val="Compact0"/>
            </w:pPr>
            <w:r>
              <w:rPr>
                <w:rFonts w:hint="eastAsia"/>
              </w:rPr>
              <w:t xml:space="preserve">文本</w:t>
            </w:r>
          </w:p>
        </w:tc>
        <w:tc>
          <w:tcPr/>
          <w:p>
            <w:pPr>
              <w:pStyle w:val="Compact0"/>
            </w:pPr>
            <w:r>
              <w:rPr>
                <w:rFonts w:hint="eastAsia"/>
              </w:rPr>
              <w:t xml:space="preserve">项目基础</w:t>
            </w:r>
          </w:p>
        </w:tc>
        <w:tc>
          <w:tcPr/>
          <w:p>
            <w:pPr>
              <w:pStyle w:val="Compact0"/>
            </w:pPr>
            <w:r>
              <w:rPr>
                <w:rFonts w:hint="eastAsia"/>
              </w:rPr>
              <w:t xml:space="preserve">微调</w:t>
            </w:r>
          </w:p>
        </w:tc>
        <w:tc>
          <w:tcPr/>
          <w:p>
            <w:pPr>
              <w:pStyle w:val="Compact0"/>
            </w:pPr>
            <w:r>
              <w:rPr>
                <w:rFonts w:hint="eastAsia"/>
              </w:rPr>
              <w:t xml:space="preserve">单次</w:t>
            </w:r>
          </w:p>
        </w:tc>
      </w:tr>
      <w:tr>
        <w:tc>
          <w:tcPr/>
          <w:p>
            <w:pPr>
              <w:pStyle w:val="Compact0"/>
            </w:pPr>
            <w:r>
              <w:t xml:space="preserve">BEQUE [9]</w:t>
            </w:r>
          </w:p>
        </w:tc>
        <w:tc>
          <w:tcPr/>
          <w:p>
            <w:pPr>
              <w:pStyle w:val="Compact0"/>
            </w:pPr>
            <w:r>
              <w:rPr>
                <w:rFonts w:hint="eastAsia"/>
              </w:rPr>
              <w:t xml:space="preserve">数据集基础</w:t>
            </w:r>
          </w:p>
        </w:tc>
        <w:tc>
          <w:tcPr/>
          <w:p>
            <w:pPr>
              <w:pStyle w:val="Compact0"/>
            </w:pPr>
            <w:r>
              <w:rPr>
                <w:rFonts w:hint="eastAsia"/>
              </w:rPr>
              <w:t xml:space="preserve">文本</w:t>
            </w:r>
          </w:p>
        </w:tc>
        <w:tc>
          <w:tcPr/>
          <w:p>
            <w:pPr>
              <w:pStyle w:val="Compact0"/>
            </w:pPr>
            <w:r>
              <w:rPr>
                <w:rFonts w:hint="eastAsia"/>
              </w:rPr>
              <w:t xml:space="preserve">项目基础</w:t>
            </w:r>
          </w:p>
        </w:tc>
        <w:tc>
          <w:tcPr/>
          <w:p>
            <w:pPr>
              <w:pStyle w:val="Compact0"/>
            </w:pPr>
            <w:r>
              <w:rPr>
                <w:rFonts w:hint="eastAsia"/>
              </w:rPr>
              <w:t xml:space="preserve">微调</w:t>
            </w:r>
          </w:p>
        </w:tc>
        <w:tc>
          <w:tcPr/>
          <w:p>
            <w:pPr>
              <w:pStyle w:val="Compact0"/>
            </w:pPr>
            <w:r>
              <w:rPr>
                <w:rFonts w:hint="eastAsia"/>
              </w:rPr>
              <w:t xml:space="preserve">单次</w:t>
            </w:r>
          </w:p>
        </w:tc>
      </w:tr>
      <w:tr>
        <w:tc>
          <w:tcPr/>
          <w:p>
            <w:pPr>
              <w:pStyle w:val="Compact0"/>
            </w:pPr>
            <w:r>
              <w:t xml:space="preserve">CT-RAG [41]</w:t>
            </w:r>
          </w:p>
        </w:tc>
        <w:tc>
          <w:tcPr/>
          <w:p>
            <w:pPr>
              <w:pStyle w:val="Compact0"/>
            </w:pPr>
            <w:r>
              <w:rPr>
                <w:rFonts w:hint="eastAsia"/>
              </w:rPr>
              <w:t xml:space="preserve">合成数据集</w:t>
            </w:r>
          </w:p>
        </w:tc>
        <w:tc>
          <w:tcPr/>
          <w:p>
            <w:pPr>
              <w:pStyle w:val="Compact0"/>
            </w:pPr>
            <w:r>
              <w:rPr>
                <w:rFonts w:hint="eastAsia"/>
              </w:rPr>
              <w:t xml:space="preserve">文本</w:t>
            </w:r>
          </w:p>
        </w:tc>
        <w:tc>
          <w:tcPr/>
          <w:p>
            <w:pPr>
              <w:pStyle w:val="Compact0"/>
            </w:pPr>
            <w:r>
              <w:rPr>
                <w:rFonts w:hint="eastAsia"/>
              </w:rPr>
              <w:t xml:space="preserve">项目基础</w:t>
            </w:r>
          </w:p>
        </w:tc>
        <w:tc>
          <w:tcPr/>
          <w:p>
            <w:pPr>
              <w:pStyle w:val="Compact0"/>
            </w:pPr>
            <w:r>
              <w:rPr>
                <w:rFonts w:hint="eastAsia"/>
              </w:rPr>
              <w:t xml:space="preserve">微调</w:t>
            </w:r>
          </w:p>
        </w:tc>
        <w:tc>
          <w:tcPr/>
          <w:p>
            <w:pPr>
              <w:pStyle w:val="Compact0"/>
            </w:pPr>
            <w:r>
              <w:rPr>
                <w:rFonts w:hint="eastAsia"/>
              </w:rPr>
              <w:t xml:space="preserve">单次</w:t>
            </w:r>
          </w:p>
        </w:tc>
      </w:tr>
      <w:tr>
        <w:tc>
          <w:tcPr/>
          <w:p>
            <w:pPr>
              <w:pStyle w:val="Compact0"/>
            </w:pPr>
            <w:r>
              <w:t xml:space="preserve">Atlas [42]</w:t>
            </w:r>
          </w:p>
        </w:tc>
        <w:tc>
          <w:tcPr/>
          <w:p>
            <w:pPr>
              <w:pStyle w:val="Compact0"/>
            </w:pPr>
            <w:r>
              <w:rPr>
                <w:rFonts w:hint="eastAsia"/>
              </w:rPr>
              <w:t xml:space="preserve">维基百科,Common</w:t>
            </w:r>
            <w:r>
              <w:t xml:space="preserve"> Crawl</w:t>
            </w:r>
          </w:p>
        </w:tc>
        <w:tc>
          <w:tcPr/>
          <w:p>
            <w:pPr>
              <w:pStyle w:val="Compact0"/>
            </w:pPr>
            <w:r>
              <w:rPr>
                <w:rFonts w:hint="eastAsia"/>
              </w:rPr>
              <w:t xml:space="preserve">文本</w:t>
            </w:r>
          </w:p>
        </w:tc>
        <w:tc>
          <w:tcPr/>
          <w:p>
            <w:pPr>
              <w:pStyle w:val="Compact0"/>
            </w:pPr>
            <w:r>
              <w:rPr>
                <w:rFonts w:hint="eastAsia"/>
              </w:rPr>
              <w:t xml:space="preserve">块</w:t>
            </w:r>
          </w:p>
        </w:tc>
        <w:tc>
          <w:tcPr/>
          <w:p>
            <w:pPr>
              <w:pStyle w:val="Compact0"/>
            </w:pPr>
            <w:r>
              <w:rPr>
                <w:rFonts w:hint="eastAsia"/>
              </w:rPr>
              <w:t xml:space="preserve">预训练</w:t>
            </w:r>
          </w:p>
        </w:tc>
        <w:tc>
          <w:tcPr/>
          <w:p>
            <w:pPr>
              <w:pStyle w:val="Compact0"/>
            </w:pPr>
            <w:r>
              <w:rPr>
                <w:rFonts w:hint="eastAsia"/>
              </w:rPr>
              <w:t xml:space="preserve">迭代</w:t>
            </w:r>
          </w:p>
        </w:tc>
      </w:tr>
      <w:tr>
        <w:tc>
          <w:tcPr/>
          <w:p>
            <w:pPr>
              <w:pStyle w:val="Compact0"/>
            </w:pPr>
            <w:r>
              <w:t xml:space="preserve">RAVEN [43]</w:t>
            </w:r>
          </w:p>
        </w:tc>
        <w:tc>
          <w:tcPr/>
          <w:p>
            <w:pPr>
              <w:pStyle w:val="Compact0"/>
            </w:pPr>
            <w:r>
              <w:rPr>
                <w:rFonts w:hint="eastAsia"/>
              </w:rPr>
              <w:t xml:space="preserve">维基百科</w:t>
            </w:r>
          </w:p>
        </w:tc>
        <w:tc>
          <w:tcPr/>
          <w:p>
            <w:pPr>
              <w:pStyle w:val="Compact0"/>
            </w:pPr>
            <w:r>
              <w:rPr>
                <w:rFonts w:hint="eastAsia"/>
              </w:rPr>
              <w:t xml:space="preserve">文本</w:t>
            </w:r>
          </w:p>
        </w:tc>
        <w:tc>
          <w:tcPr/>
          <w:p>
            <w:pPr>
              <w:pStyle w:val="Compact0"/>
            </w:pPr>
            <w:r>
              <w:rPr>
                <w:rFonts w:hint="eastAsia"/>
              </w:rPr>
              <w:t xml:space="preserve">块</w:t>
            </w:r>
          </w:p>
        </w:tc>
        <w:tc>
          <w:tcPr/>
          <w:p>
            <w:pPr>
              <w:pStyle w:val="Compact0"/>
            </w:pPr>
            <w:r>
              <w:rPr>
                <w:rFonts w:hint="eastAsia"/>
              </w:rPr>
              <w:t xml:space="preserve">预训练</w:t>
            </w:r>
          </w:p>
        </w:tc>
        <w:tc>
          <w:tcPr/>
          <w:p>
            <w:pPr>
              <w:pStyle w:val="Compact0"/>
            </w:pPr>
            <w:r>
              <w:rPr>
                <w:rFonts w:hint="eastAsia"/>
              </w:rPr>
              <w:t xml:space="preserve">单次</w:t>
            </w:r>
          </w:p>
        </w:tc>
      </w:tr>
      <w:tr>
        <w:tc>
          <w:tcPr/>
          <w:p>
            <w:pPr>
              <w:pStyle w:val="Compact0"/>
            </w:pPr>
            <w:r>
              <w:t xml:space="preserve">RETRO++ [44]</w:t>
            </w:r>
          </w:p>
        </w:tc>
        <w:tc>
          <w:tcPr/>
          <w:p>
            <w:pPr>
              <w:pStyle w:val="Compact0"/>
            </w:pPr>
            <w:r>
              <w:rPr>
                <w:rFonts w:hint="eastAsia"/>
              </w:rPr>
              <w:t xml:space="preserve">预训练语料</w:t>
            </w:r>
          </w:p>
        </w:tc>
        <w:tc>
          <w:tcPr/>
          <w:p>
            <w:pPr>
              <w:pStyle w:val="Compact0"/>
            </w:pPr>
            <w:r>
              <w:rPr>
                <w:rFonts w:hint="eastAsia"/>
              </w:rPr>
              <w:t xml:space="preserve">文本</w:t>
            </w:r>
          </w:p>
        </w:tc>
        <w:tc>
          <w:tcPr/>
          <w:p>
            <w:pPr>
              <w:pStyle w:val="Compact0"/>
            </w:pPr>
            <w:r>
              <w:rPr>
                <w:rFonts w:hint="eastAsia"/>
              </w:rPr>
              <w:t xml:space="preserve">块</w:t>
            </w:r>
          </w:p>
        </w:tc>
        <w:tc>
          <w:tcPr/>
          <w:p>
            <w:pPr>
              <w:pStyle w:val="Compact0"/>
            </w:pPr>
            <w:r>
              <w:rPr>
                <w:rFonts w:hint="eastAsia"/>
              </w:rPr>
              <w:t xml:space="preserve">预训练</w:t>
            </w:r>
          </w:p>
        </w:tc>
        <w:tc>
          <w:tcPr/>
          <w:p>
            <w:pPr>
              <w:pStyle w:val="Compact0"/>
            </w:pPr>
            <w:r>
              <w:rPr>
                <w:rFonts w:hint="eastAsia"/>
              </w:rPr>
              <w:t xml:space="preserve">迭代</w:t>
            </w:r>
          </w:p>
        </w:tc>
      </w:tr>
      <w:tr>
        <w:tc>
          <w:tcPr/>
          <w:p>
            <w:pPr>
              <w:pStyle w:val="Compact0"/>
            </w:pPr>
            <w:r>
              <w:t xml:space="preserve">INSTRUCTRETRO [45]</w:t>
            </w:r>
          </w:p>
        </w:tc>
        <w:tc>
          <w:tcPr/>
          <w:p>
            <w:pPr>
              <w:pStyle w:val="Compact0"/>
            </w:pPr>
            <w:r>
              <w:rPr>
                <w:rFonts w:hint="eastAsia"/>
              </w:rPr>
              <w:t xml:space="preserve">预训练语料</w:t>
            </w:r>
          </w:p>
        </w:tc>
        <w:tc>
          <w:tcPr/>
          <w:p>
            <w:pPr>
              <w:pStyle w:val="Compact0"/>
            </w:pPr>
            <w:r>
              <w:rPr>
                <w:rFonts w:hint="eastAsia"/>
              </w:rPr>
              <w:t xml:space="preserve">文本</w:t>
            </w:r>
          </w:p>
        </w:tc>
        <w:tc>
          <w:tcPr/>
          <w:p>
            <w:pPr>
              <w:pStyle w:val="Compact0"/>
            </w:pPr>
            <w:r>
              <w:rPr>
                <w:rFonts w:hint="eastAsia"/>
              </w:rPr>
              <w:t xml:space="preserve">块</w:t>
            </w:r>
          </w:p>
        </w:tc>
        <w:tc>
          <w:tcPr/>
          <w:p>
            <w:pPr>
              <w:pStyle w:val="Compact0"/>
            </w:pPr>
            <w:r>
              <w:rPr>
                <w:rFonts w:hint="eastAsia"/>
              </w:rPr>
              <w:t xml:space="preserve">预训练</w:t>
            </w:r>
          </w:p>
        </w:tc>
        <w:tc>
          <w:tcPr/>
          <w:p>
            <w:pPr>
              <w:pStyle w:val="Compact0"/>
            </w:pPr>
            <w:r>
              <w:rPr>
                <w:rFonts w:hint="eastAsia"/>
              </w:rPr>
              <w:t xml:space="preserve">迭代</w:t>
            </w:r>
          </w:p>
        </w:tc>
      </w:tr>
      <w:tr>
        <w:tc>
          <w:tcPr/>
          <w:p>
            <w:pPr>
              <w:pStyle w:val="Compact0"/>
            </w:pPr>
            <w:r>
              <w:t xml:space="preserve">RRR [7]</w:t>
            </w:r>
          </w:p>
        </w:tc>
        <w:tc>
          <w:tcPr/>
          <w:p>
            <w:pPr>
              <w:pStyle w:val="Compact0"/>
            </w:pPr>
            <w:r>
              <w:rPr>
                <w:rFonts w:hint="eastAsia"/>
              </w:rPr>
              <w:t xml:space="preserve">搜索引擎</w:t>
            </w:r>
          </w:p>
        </w:tc>
        <w:tc>
          <w:tcPr/>
          <w:p>
            <w:pPr>
              <w:pStyle w:val="Compact0"/>
            </w:pPr>
            <w:r>
              <w:rPr>
                <w:rFonts w:hint="eastAsia"/>
              </w:rPr>
              <w:t xml:space="preserve">文本</w:t>
            </w:r>
          </w:p>
        </w:tc>
        <w:tc>
          <w:tcPr/>
          <w:p>
            <w:pPr>
              <w:pStyle w:val="Compact0"/>
            </w:pPr>
            <w:r>
              <w:rPr>
                <w:rFonts w:hint="eastAsia"/>
              </w:rPr>
              <w:t xml:space="preserve">块</w:t>
            </w:r>
          </w:p>
        </w:tc>
        <w:tc>
          <w:tcPr/>
          <w:p>
            <w:pPr>
              <w:pStyle w:val="Compact0"/>
            </w:pPr>
            <w:r>
              <w:rPr>
                <w:rFonts w:hint="eastAsia"/>
              </w:rPr>
              <w:t xml:space="preserve">微调</w:t>
            </w:r>
          </w:p>
        </w:tc>
        <w:tc>
          <w:tcPr/>
          <w:p>
            <w:pPr>
              <w:pStyle w:val="Compact0"/>
            </w:pPr>
            <w:r>
              <w:rPr>
                <w:rFonts w:hint="eastAsia"/>
              </w:rPr>
              <w:t xml:space="preserve">单次</w:t>
            </w:r>
          </w:p>
        </w:tc>
      </w:tr>
      <w:tr>
        <w:tc>
          <w:tcPr/>
          <w:p>
            <w:pPr>
              <w:pStyle w:val="Compact0"/>
            </w:pPr>
            <w:r>
              <w:t xml:space="preserve">RA-e2e [46]</w:t>
            </w:r>
          </w:p>
        </w:tc>
        <w:tc>
          <w:tcPr/>
          <w:p>
            <w:pPr>
              <w:pStyle w:val="Compact0"/>
            </w:pPr>
            <w:r>
              <w:rPr>
                <w:rFonts w:hint="eastAsia"/>
              </w:rPr>
              <w:t xml:space="preserve">数据集基础</w:t>
            </w:r>
          </w:p>
        </w:tc>
        <w:tc>
          <w:tcPr/>
          <w:p>
            <w:pPr>
              <w:pStyle w:val="Compact0"/>
            </w:pPr>
            <w:r>
              <w:rPr>
                <w:rFonts w:hint="eastAsia"/>
              </w:rPr>
              <w:t xml:space="preserve">文本</w:t>
            </w:r>
          </w:p>
        </w:tc>
        <w:tc>
          <w:tcPr/>
          <w:p>
            <w:pPr>
              <w:pStyle w:val="Compact0"/>
            </w:pPr>
            <w:r>
              <w:rPr>
                <w:rFonts w:hint="eastAsia"/>
              </w:rPr>
              <w:t xml:space="preserve">块</w:t>
            </w:r>
          </w:p>
        </w:tc>
        <w:tc>
          <w:tcPr/>
          <w:p>
            <w:pPr>
              <w:pStyle w:val="Compact0"/>
            </w:pPr>
            <w:r>
              <w:rPr>
                <w:rFonts w:hint="eastAsia"/>
              </w:rPr>
              <w:t xml:space="preserve">微调</w:t>
            </w:r>
          </w:p>
        </w:tc>
        <w:tc>
          <w:tcPr/>
          <w:p>
            <w:pPr>
              <w:pStyle w:val="Compact0"/>
            </w:pPr>
            <w:r>
              <w:rPr>
                <w:rFonts w:hint="eastAsia"/>
              </w:rPr>
              <w:t xml:space="preserve">单次</w:t>
            </w:r>
          </w:p>
        </w:tc>
      </w:tr>
      <w:tr>
        <w:tc>
          <w:tcPr/>
          <w:p>
            <w:pPr>
              <w:pStyle w:val="Compact0"/>
            </w:pPr>
            <w:r>
              <w:t xml:space="preserve">PROMPTAGATOR [21]</w:t>
            </w:r>
          </w:p>
        </w:tc>
        <w:tc>
          <w:tcPr/>
          <w:p>
            <w:pPr>
              <w:pStyle w:val="Compact0"/>
            </w:pPr>
            <w:r>
              <w:t xml:space="preserve">BEIR</w:t>
            </w:r>
          </w:p>
        </w:tc>
        <w:tc>
          <w:tcPr/>
          <w:p>
            <w:pPr>
              <w:pStyle w:val="Compact0"/>
            </w:pPr>
            <w:r>
              <w:rPr>
                <w:rFonts w:hint="eastAsia"/>
              </w:rPr>
              <w:t xml:space="preserve">文本</w:t>
            </w:r>
          </w:p>
        </w:tc>
        <w:tc>
          <w:tcPr/>
          <w:p>
            <w:pPr>
              <w:pStyle w:val="Compact0"/>
            </w:pPr>
            <w:r>
              <w:rPr>
                <w:rFonts w:hint="eastAsia"/>
              </w:rPr>
              <w:t xml:space="preserve">块</w:t>
            </w:r>
          </w:p>
        </w:tc>
        <w:tc>
          <w:tcPr/>
          <w:p>
            <w:pPr>
              <w:pStyle w:val="Compact0"/>
            </w:pPr>
            <w:r>
              <w:rPr>
                <w:rFonts w:hint="eastAsia"/>
              </w:rPr>
              <w:t xml:space="preserve">微调</w:t>
            </w:r>
          </w:p>
        </w:tc>
        <w:tc>
          <w:tcPr/>
          <w:p>
            <w:pPr>
              <w:pStyle w:val="Compact0"/>
            </w:pPr>
            <w:r>
              <w:rPr>
                <w:rFonts w:hint="eastAsia"/>
              </w:rPr>
              <w:t xml:space="preserve">单次</w:t>
            </w:r>
          </w:p>
        </w:tc>
      </w:tr>
      <w:tr>
        <w:tc>
          <w:tcPr/>
          <w:p>
            <w:pPr>
              <w:pStyle w:val="Compact0"/>
            </w:pPr>
            <w:r>
              <w:t xml:space="preserve">AAR [47]</w:t>
            </w:r>
          </w:p>
        </w:tc>
        <w:tc>
          <w:tcPr/>
          <w:p>
            <w:pPr>
              <w:pStyle w:val="Compact0"/>
            </w:pPr>
            <w:r>
              <w:rPr>
                <w:rFonts w:hint="eastAsia"/>
              </w:rPr>
              <w:t xml:space="preserve">MSMARCO,维基百科</w:t>
            </w:r>
          </w:p>
        </w:tc>
        <w:tc>
          <w:tcPr/>
          <w:p>
            <w:pPr>
              <w:pStyle w:val="Compact0"/>
            </w:pPr>
            <w:r>
              <w:rPr>
                <w:rFonts w:hint="eastAsia"/>
              </w:rPr>
              <w:t xml:space="preserve">文本</w:t>
            </w:r>
          </w:p>
        </w:tc>
        <w:tc>
          <w:tcPr/>
          <w:p>
            <w:pPr>
              <w:pStyle w:val="Compact0"/>
            </w:pPr>
            <w:r>
              <w:rPr>
                <w:rFonts w:hint="eastAsia"/>
              </w:rPr>
              <w:t xml:space="preserve">块</w:t>
            </w:r>
          </w:p>
        </w:tc>
        <w:tc>
          <w:tcPr/>
          <w:p>
            <w:pPr>
              <w:pStyle w:val="Compact0"/>
            </w:pPr>
            <w:r>
              <w:rPr>
                <w:rFonts w:hint="eastAsia"/>
              </w:rPr>
              <w:t xml:space="preserve">微调</w:t>
            </w:r>
          </w:p>
        </w:tc>
        <w:tc>
          <w:tcPr/>
          <w:p>
            <w:pPr>
              <w:pStyle w:val="Compact0"/>
            </w:pPr>
            <w:r>
              <w:rPr>
                <w:rFonts w:hint="eastAsia"/>
              </w:rPr>
              <w:t xml:space="preserve">单次</w:t>
            </w:r>
          </w:p>
        </w:tc>
      </w:tr>
      <w:tr>
        <w:tc>
          <w:tcPr/>
          <w:p>
            <w:pPr>
              <w:pStyle w:val="Compact0"/>
            </w:pPr>
            <w:r>
              <w:t xml:space="preserve">RA-DIT [27]</w:t>
            </w:r>
          </w:p>
        </w:tc>
        <w:tc>
          <w:tcPr/>
          <w:p>
            <w:pPr>
              <w:pStyle w:val="Compact0"/>
            </w:pPr>
            <w:r>
              <w:t xml:space="preserve">Common </w:t>
            </w:r>
            <w:r>
              <w:rPr>
                <w:rFonts w:hint="eastAsia"/>
              </w:rPr>
              <w:t xml:space="preserve">Crawl,维基百科</w:t>
            </w:r>
          </w:p>
        </w:tc>
        <w:tc>
          <w:tcPr/>
          <w:p>
            <w:pPr>
              <w:pStyle w:val="Compact0"/>
            </w:pPr>
            <w:r>
              <w:rPr>
                <w:rFonts w:hint="eastAsia"/>
              </w:rPr>
              <w:t xml:space="preserve">文本</w:t>
            </w:r>
          </w:p>
        </w:tc>
        <w:tc>
          <w:tcPr/>
          <w:p>
            <w:pPr>
              <w:pStyle w:val="Compact0"/>
            </w:pPr>
            <w:r>
              <w:rPr>
                <w:rFonts w:hint="eastAsia"/>
              </w:rPr>
              <w:t xml:space="preserve">块</w:t>
            </w:r>
          </w:p>
        </w:tc>
        <w:tc>
          <w:tcPr/>
          <w:p>
            <w:pPr>
              <w:pStyle w:val="Compact0"/>
            </w:pPr>
            <w:r>
              <w:rPr>
                <w:rFonts w:hint="eastAsia"/>
              </w:rPr>
              <w:t xml:space="preserve">微调</w:t>
            </w:r>
          </w:p>
        </w:tc>
        <w:tc>
          <w:tcPr/>
          <w:p>
            <w:pPr>
              <w:pStyle w:val="Compact0"/>
            </w:pPr>
            <w:r>
              <w:rPr>
                <w:rFonts w:hint="eastAsia"/>
              </w:rPr>
              <w:t xml:space="preserve">单次</w:t>
            </w:r>
          </w:p>
        </w:tc>
      </w:tr>
      <w:tr>
        <w:tc>
          <w:tcPr/>
          <w:p>
            <w:pPr>
              <w:pStyle w:val="Compact0"/>
            </w:pPr>
            <w:r>
              <w:t xml:space="preserve">RAG-Robust [48]</w:t>
            </w:r>
          </w:p>
        </w:tc>
        <w:tc>
          <w:tcPr/>
          <w:p>
            <w:pPr>
              <w:pStyle w:val="Compact0"/>
            </w:pPr>
            <w:r>
              <w:rPr>
                <w:rFonts w:hint="eastAsia"/>
              </w:rPr>
              <w:t xml:space="preserve">维基百科</w:t>
            </w:r>
          </w:p>
        </w:tc>
        <w:tc>
          <w:tcPr/>
          <w:p>
            <w:pPr>
              <w:pStyle w:val="Compact0"/>
            </w:pPr>
            <w:r>
              <w:rPr>
                <w:rFonts w:hint="eastAsia"/>
              </w:rPr>
              <w:t xml:space="preserve">文本</w:t>
            </w:r>
          </w:p>
        </w:tc>
        <w:tc>
          <w:tcPr/>
          <w:p>
            <w:pPr>
              <w:pStyle w:val="Compact0"/>
            </w:pPr>
            <w:r>
              <w:rPr>
                <w:rFonts w:hint="eastAsia"/>
              </w:rPr>
              <w:t xml:space="preserve">块</w:t>
            </w:r>
          </w:p>
        </w:tc>
        <w:tc>
          <w:tcPr/>
          <w:p>
            <w:pPr>
              <w:pStyle w:val="Compact0"/>
            </w:pPr>
            <w:r>
              <w:rPr>
                <w:rFonts w:hint="eastAsia"/>
              </w:rPr>
              <w:t xml:space="preserve">微调</w:t>
            </w:r>
          </w:p>
        </w:tc>
        <w:tc>
          <w:tcPr/>
          <w:p>
            <w:pPr>
              <w:pStyle w:val="Compact0"/>
            </w:pPr>
            <w:r>
              <w:rPr>
                <w:rFonts w:hint="eastAsia"/>
              </w:rPr>
              <w:t xml:space="preserve">单次</w:t>
            </w:r>
          </w:p>
        </w:tc>
      </w:tr>
      <w:tr>
        <w:tc>
          <w:tcPr/>
          <w:p>
            <w:pPr>
              <w:pStyle w:val="Compact0"/>
            </w:pPr>
            <w:r>
              <w:t xml:space="preserve">RA-Long-Form [49]</w:t>
            </w:r>
          </w:p>
        </w:tc>
        <w:tc>
          <w:tcPr/>
          <w:p>
            <w:pPr>
              <w:pStyle w:val="Compact0"/>
            </w:pPr>
            <w:r>
              <w:rPr>
                <w:rFonts w:hint="eastAsia"/>
              </w:rPr>
              <w:t xml:space="preserve">数据集基础</w:t>
            </w:r>
          </w:p>
        </w:tc>
        <w:tc>
          <w:tcPr/>
          <w:p>
            <w:pPr>
              <w:pStyle w:val="Compact0"/>
            </w:pPr>
            <w:r>
              <w:rPr>
                <w:rFonts w:hint="eastAsia"/>
              </w:rPr>
              <w:t xml:space="preserve">文本</w:t>
            </w:r>
          </w:p>
        </w:tc>
        <w:tc>
          <w:tcPr/>
          <w:p>
            <w:pPr>
              <w:pStyle w:val="Compact0"/>
            </w:pPr>
            <w:r>
              <w:rPr>
                <w:rFonts w:hint="eastAsia"/>
              </w:rPr>
              <w:t xml:space="preserve">块</w:t>
            </w:r>
          </w:p>
        </w:tc>
        <w:tc>
          <w:tcPr/>
          <w:p>
            <w:pPr>
              <w:pStyle w:val="Compact0"/>
            </w:pPr>
            <w:r>
              <w:rPr>
                <w:rFonts w:hint="eastAsia"/>
              </w:rPr>
              <w:t xml:space="preserve">微调</w:t>
            </w:r>
          </w:p>
        </w:tc>
        <w:tc>
          <w:tcPr/>
          <w:p>
            <w:pPr>
              <w:pStyle w:val="Compact0"/>
            </w:pPr>
            <w:r>
              <w:rPr>
                <w:rFonts w:hint="eastAsia"/>
              </w:rPr>
              <w:t xml:space="preserve">单次</w:t>
            </w:r>
          </w:p>
        </w:tc>
      </w:tr>
      <w:tr>
        <w:tc>
          <w:tcPr/>
          <w:p>
            <w:pPr>
              <w:pStyle w:val="Compact0"/>
            </w:pPr>
            <w:r>
              <w:t xml:space="preserve">CoN [50]</w:t>
            </w:r>
          </w:p>
        </w:tc>
        <w:tc>
          <w:tcPr/>
          <w:p>
            <w:pPr>
              <w:pStyle w:val="Compact0"/>
            </w:pPr>
            <w:r>
              <w:rPr>
                <w:rFonts w:hint="eastAsia"/>
              </w:rPr>
              <w:t xml:space="preserve">维基百科</w:t>
            </w:r>
          </w:p>
        </w:tc>
        <w:tc>
          <w:tcPr/>
          <w:p>
            <w:pPr>
              <w:pStyle w:val="Compact0"/>
            </w:pPr>
            <w:r>
              <w:rPr>
                <w:rFonts w:hint="eastAsia"/>
              </w:rPr>
              <w:t xml:space="preserve">文本</w:t>
            </w:r>
          </w:p>
        </w:tc>
        <w:tc>
          <w:tcPr/>
          <w:p>
            <w:pPr>
              <w:pStyle w:val="Compact0"/>
            </w:pPr>
            <w:r>
              <w:rPr>
                <w:rFonts w:hint="eastAsia"/>
              </w:rPr>
              <w:t xml:space="preserve">块</w:t>
            </w:r>
          </w:p>
        </w:tc>
        <w:tc>
          <w:tcPr/>
          <w:p>
            <w:pPr>
              <w:pStyle w:val="Compact0"/>
            </w:pPr>
            <w:r>
              <w:rPr>
                <w:rFonts w:hint="eastAsia"/>
              </w:rPr>
              <w:t xml:space="preserve">微调</w:t>
            </w:r>
          </w:p>
        </w:tc>
        <w:tc>
          <w:tcPr/>
          <w:p>
            <w:pPr>
              <w:pStyle w:val="Compact0"/>
            </w:pPr>
            <w:r>
              <w:rPr>
                <w:rFonts w:hint="eastAsia"/>
              </w:rPr>
              <w:t xml:space="preserve">单次</w:t>
            </w:r>
          </w:p>
        </w:tc>
      </w:tr>
      <w:tr>
        <w:tc>
          <w:tcPr/>
          <w:p>
            <w:pPr>
              <w:pStyle w:val="Compact0"/>
            </w:pPr>
            <w:r>
              <w:t xml:space="preserve">Self-RAG [25]</w:t>
            </w:r>
          </w:p>
        </w:tc>
        <w:tc>
          <w:tcPr/>
          <w:p>
            <w:pPr>
              <w:pStyle w:val="Compact0"/>
            </w:pPr>
            <w:r>
              <w:rPr>
                <w:rFonts w:hint="eastAsia"/>
              </w:rPr>
              <w:t xml:space="preserve">维基百科</w:t>
            </w:r>
          </w:p>
        </w:tc>
        <w:tc>
          <w:tcPr/>
          <w:p>
            <w:pPr>
              <w:pStyle w:val="Compact0"/>
            </w:pPr>
            <w:r>
              <w:rPr>
                <w:rFonts w:hint="eastAsia"/>
              </w:rPr>
              <w:t xml:space="preserve">文本</w:t>
            </w:r>
          </w:p>
        </w:tc>
        <w:tc>
          <w:tcPr/>
          <w:p>
            <w:pPr>
              <w:pStyle w:val="Compact0"/>
            </w:pPr>
            <w:r>
              <w:rPr>
                <w:rFonts w:hint="eastAsia"/>
              </w:rPr>
              <w:t xml:space="preserve">块</w:t>
            </w:r>
          </w:p>
        </w:tc>
        <w:tc>
          <w:tcPr/>
          <w:p>
            <w:pPr>
              <w:pStyle w:val="Compact0"/>
            </w:pPr>
            <w:r>
              <w:rPr>
                <w:rFonts w:hint="eastAsia"/>
              </w:rPr>
              <w:t xml:space="preserve">微调</w:t>
            </w:r>
          </w:p>
        </w:tc>
        <w:tc>
          <w:tcPr/>
          <w:p>
            <w:pPr>
              <w:pStyle w:val="Compact0"/>
            </w:pPr>
            <w:r>
              <w:rPr>
                <w:rFonts w:hint="eastAsia"/>
              </w:rPr>
              <w:t xml:space="preserve">自适应</w:t>
            </w:r>
          </w:p>
        </w:tc>
      </w:tr>
      <w:tr>
        <w:tc>
          <w:tcPr/>
          <w:p>
            <w:pPr>
              <w:pStyle w:val="Compact0"/>
            </w:pPr>
            <w:r>
              <w:t xml:space="preserve">BGM [26]</w:t>
            </w:r>
          </w:p>
        </w:tc>
        <w:tc>
          <w:tcPr/>
          <w:p>
            <w:pPr>
              <w:pStyle w:val="Compact0"/>
            </w:pPr>
            <w:r>
              <w:rPr>
                <w:rFonts w:hint="eastAsia"/>
              </w:rPr>
              <w:t xml:space="preserve">维基百科</w:t>
            </w:r>
          </w:p>
        </w:tc>
        <w:tc>
          <w:tcPr/>
          <w:p>
            <w:pPr>
              <w:pStyle w:val="Compact0"/>
            </w:pPr>
            <w:r>
              <w:rPr>
                <w:rFonts w:hint="eastAsia"/>
              </w:rPr>
              <w:t xml:space="preserve">文本</w:t>
            </w:r>
          </w:p>
        </w:tc>
        <w:tc>
          <w:tcPr/>
          <w:p>
            <w:pPr>
              <w:pStyle w:val="Compact0"/>
            </w:pPr>
            <w:r>
              <w:rPr>
                <w:rFonts w:hint="eastAsia"/>
              </w:rPr>
              <w:t xml:space="preserve">块</w:t>
            </w:r>
          </w:p>
        </w:tc>
        <w:tc>
          <w:tcPr/>
          <w:p>
            <w:pPr>
              <w:pStyle w:val="Compact0"/>
            </w:pPr>
            <w:r>
              <w:rPr>
                <w:rFonts w:hint="eastAsia"/>
              </w:rPr>
              <w:t xml:space="preserve">推理</w:t>
            </w:r>
          </w:p>
        </w:tc>
        <w:tc>
          <w:tcPr/>
          <w:p>
            <w:pPr>
              <w:pStyle w:val="Compact0"/>
            </w:pPr>
            <w:r>
              <w:rPr>
                <w:rFonts w:hint="eastAsia"/>
              </w:rPr>
              <w:t xml:space="preserve">单次</w:t>
            </w:r>
          </w:p>
        </w:tc>
      </w:tr>
      <w:tr>
        <w:tc>
          <w:tcPr/>
          <w:p>
            <w:pPr>
              <w:pStyle w:val="Compact0"/>
            </w:pPr>
            <w:r>
              <w:t xml:space="preserve">CoQ [51]</w:t>
            </w:r>
          </w:p>
        </w:tc>
        <w:tc>
          <w:tcPr/>
          <w:p>
            <w:pPr>
              <w:pStyle w:val="Compact0"/>
            </w:pPr>
            <w:r>
              <w:rPr>
                <w:rFonts w:hint="eastAsia"/>
              </w:rPr>
              <w:t xml:space="preserve">维基百科</w:t>
            </w:r>
          </w:p>
        </w:tc>
        <w:tc>
          <w:tcPr/>
          <w:p>
            <w:pPr>
              <w:pStyle w:val="Compact0"/>
            </w:pPr>
            <w:r>
              <w:rPr>
                <w:rFonts w:hint="eastAsia"/>
              </w:rPr>
              <w:t xml:space="preserve">文本</w:t>
            </w:r>
          </w:p>
        </w:tc>
        <w:tc>
          <w:tcPr/>
          <w:p>
            <w:pPr>
              <w:pStyle w:val="Compact0"/>
            </w:pPr>
            <w:r>
              <w:rPr>
                <w:rFonts w:hint="eastAsia"/>
              </w:rPr>
              <w:t xml:space="preserve">块</w:t>
            </w:r>
          </w:p>
        </w:tc>
        <w:tc>
          <w:tcPr/>
          <w:p>
            <w:pPr>
              <w:pStyle w:val="Compact0"/>
            </w:pPr>
            <w:r>
              <w:rPr>
                <w:rFonts w:hint="eastAsia"/>
              </w:rPr>
              <w:t xml:space="preserve">推理</w:t>
            </w:r>
          </w:p>
        </w:tc>
        <w:tc>
          <w:tcPr/>
          <w:p>
            <w:pPr>
              <w:pStyle w:val="Compact0"/>
            </w:pPr>
            <w:r>
              <w:rPr>
                <w:rFonts w:hint="eastAsia"/>
              </w:rPr>
              <w:t xml:space="preserve">迭代</w:t>
            </w:r>
          </w:p>
        </w:tc>
      </w:tr>
      <w:tr>
        <w:tc>
          <w:tcPr/>
          <w:p>
            <w:pPr>
              <w:pStyle w:val="Compact0"/>
            </w:pPr>
            <w:r>
              <w:t xml:space="preserve">Token-Elimination [52]</w:t>
            </w:r>
          </w:p>
        </w:tc>
        <w:tc>
          <w:tcPr/>
          <w:p>
            <w:pPr>
              <w:pStyle w:val="Compact0"/>
            </w:pPr>
            <w:r>
              <w:rPr>
                <w:rFonts w:hint="eastAsia"/>
              </w:rPr>
              <w:t xml:space="preserve">维基百科</w:t>
            </w:r>
          </w:p>
        </w:tc>
        <w:tc>
          <w:tcPr/>
          <w:p>
            <w:pPr>
              <w:pStyle w:val="Compact0"/>
            </w:pPr>
            <w:r>
              <w:rPr>
                <w:rFonts w:hint="eastAsia"/>
              </w:rPr>
              <w:t xml:space="preserve">文本</w:t>
            </w:r>
          </w:p>
        </w:tc>
        <w:tc>
          <w:tcPr/>
          <w:p>
            <w:pPr>
              <w:pStyle w:val="Compact0"/>
            </w:pPr>
            <w:r>
              <w:rPr>
                <w:rFonts w:hint="eastAsia"/>
              </w:rPr>
              <w:t xml:space="preserve">块</w:t>
            </w:r>
          </w:p>
        </w:tc>
        <w:tc>
          <w:tcPr/>
          <w:p>
            <w:pPr>
              <w:pStyle w:val="Compact0"/>
            </w:pPr>
            <w:r>
              <w:rPr>
                <w:rFonts w:hint="eastAsia"/>
              </w:rPr>
              <w:t xml:space="preserve">推理</w:t>
            </w:r>
          </w:p>
        </w:tc>
        <w:tc>
          <w:tcPr/>
          <w:p>
            <w:pPr>
              <w:pStyle w:val="Compact0"/>
            </w:pPr>
            <w:r>
              <w:rPr>
                <w:rFonts w:hint="eastAsia"/>
              </w:rPr>
              <w:t xml:space="preserve">单次</w:t>
            </w:r>
          </w:p>
        </w:tc>
      </w:tr>
      <w:tr>
        <w:tc>
          <w:tcPr/>
          <w:p>
            <w:pPr>
              <w:pStyle w:val="Compact0"/>
            </w:pPr>
            <w:r>
              <w:t xml:space="preserve">PaperQA [53]</w:t>
            </w:r>
          </w:p>
        </w:tc>
        <w:tc>
          <w:tcPr/>
          <w:p>
            <w:pPr>
              <w:pStyle w:val="Compact0"/>
            </w:pPr>
            <w:r>
              <w:rPr>
                <w:rFonts w:hint="eastAsia"/>
              </w:rPr>
              <w:t xml:space="preserve">Arxiv,在线数据库,PubMed</w:t>
            </w:r>
          </w:p>
        </w:tc>
        <w:tc>
          <w:tcPr/>
          <w:p>
            <w:pPr>
              <w:pStyle w:val="Compact0"/>
            </w:pPr>
            <w:r>
              <w:rPr>
                <w:rFonts w:hint="eastAsia"/>
              </w:rPr>
              <w:t xml:space="preserve">文本</w:t>
            </w:r>
          </w:p>
        </w:tc>
        <w:tc>
          <w:tcPr/>
          <w:p>
            <w:pPr>
              <w:pStyle w:val="Compact0"/>
            </w:pPr>
            <w:r>
              <w:rPr>
                <w:rFonts w:hint="eastAsia"/>
              </w:rPr>
              <w:t xml:space="preserve">块</w:t>
            </w:r>
          </w:p>
        </w:tc>
        <w:tc>
          <w:tcPr/>
          <w:p>
            <w:pPr>
              <w:pStyle w:val="Compact0"/>
            </w:pPr>
            <w:r>
              <w:rPr>
                <w:rFonts w:hint="eastAsia"/>
              </w:rPr>
              <w:t xml:space="preserve">推理</w:t>
            </w:r>
          </w:p>
        </w:tc>
        <w:tc>
          <w:tcPr/>
          <w:p>
            <w:pPr>
              <w:pStyle w:val="Compact0"/>
            </w:pPr>
            <w:r>
              <w:rPr>
                <w:rFonts w:hint="eastAsia"/>
              </w:rPr>
              <w:t xml:space="preserve">迭代</w:t>
            </w:r>
          </w:p>
        </w:tc>
      </w:tr>
      <w:tr>
        <w:tc>
          <w:tcPr/>
          <w:p>
            <w:pPr>
              <w:pStyle w:val="Compact0"/>
            </w:pPr>
            <w:r>
              <w:t xml:space="preserve">NoiseRAG [54]</w:t>
            </w:r>
          </w:p>
        </w:tc>
        <w:tc>
          <w:tcPr/>
          <w:p>
            <w:pPr>
              <w:pStyle w:val="Compact0"/>
            </w:pPr>
            <w:r>
              <w:t xml:space="preserve">FactoidWiki</w:t>
            </w:r>
          </w:p>
        </w:tc>
        <w:tc>
          <w:tcPr/>
          <w:p>
            <w:pPr>
              <w:pStyle w:val="Compact0"/>
            </w:pPr>
            <w:r>
              <w:rPr>
                <w:rFonts w:hint="eastAsia"/>
              </w:rPr>
              <w:t xml:space="preserve">文本</w:t>
            </w:r>
          </w:p>
        </w:tc>
        <w:tc>
          <w:tcPr/>
          <w:p>
            <w:pPr>
              <w:pStyle w:val="Compact0"/>
            </w:pPr>
            <w:r>
              <w:rPr>
                <w:rFonts w:hint="eastAsia"/>
              </w:rPr>
              <w:t xml:space="preserve">块</w:t>
            </w:r>
          </w:p>
        </w:tc>
        <w:tc>
          <w:tcPr/>
          <w:p>
            <w:pPr>
              <w:pStyle w:val="Compact0"/>
            </w:pPr>
            <w:r>
              <w:rPr>
                <w:rFonts w:hint="eastAsia"/>
              </w:rPr>
              <w:t xml:space="preserve">推理</w:t>
            </w:r>
          </w:p>
        </w:tc>
        <w:tc>
          <w:tcPr/>
          <w:p>
            <w:pPr>
              <w:pStyle w:val="Compact0"/>
            </w:pPr>
            <w:r>
              <w:rPr>
                <w:rFonts w:hint="eastAsia"/>
              </w:rPr>
              <w:t xml:space="preserve">单次</w:t>
            </w:r>
          </w:p>
        </w:tc>
      </w:tr>
      <w:tr>
        <w:tc>
          <w:tcPr/>
          <w:p>
            <w:pPr>
              <w:pStyle w:val="Compact0"/>
            </w:pPr>
            <w:r>
              <w:t xml:space="preserve">IAG [55]</w:t>
            </w:r>
          </w:p>
        </w:tc>
        <w:tc>
          <w:tcPr/>
          <w:p>
            <w:pPr>
              <w:pStyle w:val="Compact0"/>
            </w:pPr>
            <w:r>
              <w:rPr>
                <w:rFonts w:hint="eastAsia"/>
              </w:rPr>
              <w:t xml:space="preserve">搜索引擎,维基百科</w:t>
            </w:r>
          </w:p>
        </w:tc>
        <w:tc>
          <w:tcPr/>
          <w:p>
            <w:pPr>
              <w:pStyle w:val="Compact0"/>
            </w:pPr>
            <w:r>
              <w:rPr>
                <w:rFonts w:hint="eastAsia"/>
              </w:rPr>
              <w:t xml:space="preserve">文本</w:t>
            </w:r>
          </w:p>
        </w:tc>
        <w:tc>
          <w:tcPr/>
          <w:p>
            <w:pPr>
              <w:pStyle w:val="Compact0"/>
            </w:pPr>
            <w:r>
              <w:rPr>
                <w:rFonts w:hint="eastAsia"/>
              </w:rPr>
              <w:t xml:space="preserve">块</w:t>
            </w:r>
          </w:p>
        </w:tc>
        <w:tc>
          <w:tcPr/>
          <w:p>
            <w:pPr>
              <w:pStyle w:val="Compact0"/>
            </w:pPr>
            <w:r>
              <w:rPr>
                <w:rFonts w:hint="eastAsia"/>
              </w:rPr>
              <w:t xml:space="preserve">推理</w:t>
            </w:r>
          </w:p>
        </w:tc>
        <w:tc>
          <w:tcPr/>
          <w:p>
            <w:pPr>
              <w:pStyle w:val="Compact0"/>
            </w:pPr>
            <w:r>
              <w:rPr>
                <w:rFonts w:hint="eastAsia"/>
              </w:rPr>
              <w:t xml:space="preserve">单次</w:t>
            </w:r>
          </w:p>
        </w:tc>
      </w:tr>
      <w:tr>
        <w:tc>
          <w:tcPr/>
          <w:p>
            <w:pPr>
              <w:pStyle w:val="Compact0"/>
            </w:pPr>
            <w:r>
              <w:t xml:space="preserve">NoMIRACL [56]</w:t>
            </w:r>
          </w:p>
        </w:tc>
        <w:tc>
          <w:tcPr/>
          <w:p>
            <w:pPr>
              <w:pStyle w:val="Compact0"/>
            </w:pPr>
            <w:r>
              <w:rPr>
                <w:rFonts w:hint="eastAsia"/>
              </w:rPr>
              <w:t xml:space="preserve">维基百科</w:t>
            </w:r>
          </w:p>
        </w:tc>
        <w:tc>
          <w:tcPr/>
          <w:p>
            <w:pPr>
              <w:pStyle w:val="Compact0"/>
            </w:pPr>
            <w:r>
              <w:rPr>
                <w:rFonts w:hint="eastAsia"/>
              </w:rPr>
              <w:t xml:space="preserve">文本</w:t>
            </w:r>
          </w:p>
        </w:tc>
        <w:tc>
          <w:tcPr/>
          <w:p>
            <w:pPr>
              <w:pStyle w:val="Compact0"/>
            </w:pPr>
            <w:r>
              <w:rPr>
                <w:rFonts w:hint="eastAsia"/>
              </w:rPr>
              <w:t xml:space="preserve">块</w:t>
            </w:r>
          </w:p>
        </w:tc>
        <w:tc>
          <w:tcPr/>
          <w:p>
            <w:pPr>
              <w:pStyle w:val="Compact0"/>
            </w:pPr>
            <w:r>
              <w:rPr>
                <w:rFonts w:hint="eastAsia"/>
              </w:rPr>
              <w:t xml:space="preserve">推理</w:t>
            </w:r>
          </w:p>
        </w:tc>
        <w:tc>
          <w:tcPr/>
          <w:p>
            <w:pPr>
              <w:pStyle w:val="Compact0"/>
            </w:pPr>
            <w:r>
              <w:rPr>
                <w:rFonts w:hint="eastAsia"/>
              </w:rPr>
              <w:t xml:space="preserve">单次</w:t>
            </w:r>
          </w:p>
        </w:tc>
      </w:tr>
      <w:tr>
        <w:tc>
          <w:tcPr/>
          <w:p>
            <w:pPr>
              <w:pStyle w:val="Compact0"/>
            </w:pPr>
            <w:r>
              <w:t xml:space="preserve">ToC [57]</w:t>
            </w:r>
          </w:p>
        </w:tc>
        <w:tc>
          <w:tcPr/>
          <w:p>
            <w:pPr>
              <w:pStyle w:val="Compact0"/>
            </w:pPr>
            <w:r>
              <w:rPr>
                <w:rFonts w:hint="eastAsia"/>
              </w:rPr>
              <w:t xml:space="preserve">搜索引擎,维基百科</w:t>
            </w:r>
          </w:p>
        </w:tc>
        <w:tc>
          <w:tcPr/>
          <w:p>
            <w:pPr>
              <w:pStyle w:val="Compact0"/>
            </w:pPr>
            <w:r>
              <w:rPr>
                <w:rFonts w:hint="eastAsia"/>
              </w:rPr>
              <w:t xml:space="preserve">文本</w:t>
            </w:r>
          </w:p>
        </w:tc>
        <w:tc>
          <w:tcPr/>
          <w:p>
            <w:pPr>
              <w:pStyle w:val="Compact0"/>
            </w:pPr>
            <w:r>
              <w:rPr>
                <w:rFonts w:hint="eastAsia"/>
              </w:rPr>
              <w:t xml:space="preserve">块</w:t>
            </w:r>
          </w:p>
        </w:tc>
        <w:tc>
          <w:tcPr/>
          <w:p>
            <w:pPr>
              <w:pStyle w:val="Compact0"/>
            </w:pPr>
            <w:r>
              <w:rPr>
                <w:rFonts w:hint="eastAsia"/>
              </w:rPr>
              <w:t xml:space="preserve">推理</w:t>
            </w:r>
          </w:p>
        </w:tc>
        <w:tc>
          <w:tcPr/>
          <w:p>
            <w:pPr>
              <w:pStyle w:val="Compact0"/>
            </w:pPr>
            <w:r>
              <w:rPr>
                <w:rFonts w:hint="eastAsia"/>
              </w:rPr>
              <w:t xml:space="preserve">递归</w:t>
            </w:r>
          </w:p>
        </w:tc>
      </w:tr>
      <w:tr>
        <w:tc>
          <w:tcPr/>
          <w:p>
            <w:pPr>
              <w:pStyle w:val="Compact0"/>
            </w:pPr>
            <w:r>
              <w:t xml:space="preserve">SKR [58]</w:t>
            </w:r>
          </w:p>
        </w:tc>
        <w:tc>
          <w:tcPr/>
          <w:p>
            <w:pPr>
              <w:pStyle w:val="Compact0"/>
            </w:pPr>
            <w:r>
              <w:rPr>
                <w:rFonts w:hint="eastAsia"/>
              </w:rPr>
              <w:t xml:space="preserve">数据集基础,维基百科</w:t>
            </w:r>
          </w:p>
        </w:tc>
        <w:tc>
          <w:tcPr/>
          <w:p>
            <w:pPr>
              <w:pStyle w:val="Compact0"/>
            </w:pPr>
            <w:r>
              <w:rPr>
                <w:rFonts w:hint="eastAsia"/>
              </w:rPr>
              <w:t xml:space="preserve">文本</w:t>
            </w:r>
          </w:p>
        </w:tc>
        <w:tc>
          <w:tcPr/>
          <w:p>
            <w:pPr>
              <w:pStyle w:val="Compact0"/>
            </w:pPr>
            <w:r>
              <w:rPr>
                <w:rFonts w:hint="eastAsia"/>
              </w:rPr>
              <w:t xml:space="preserve">块</w:t>
            </w:r>
          </w:p>
        </w:tc>
        <w:tc>
          <w:tcPr/>
          <w:p>
            <w:pPr>
              <w:pStyle w:val="Compact0"/>
            </w:pPr>
            <w:r>
              <w:rPr>
                <w:rFonts w:hint="eastAsia"/>
              </w:rPr>
              <w:t xml:space="preserve">推理</w:t>
            </w:r>
          </w:p>
        </w:tc>
        <w:tc>
          <w:tcPr/>
          <w:p>
            <w:pPr>
              <w:pStyle w:val="Compact0"/>
            </w:pPr>
            <w:r>
              <w:rPr>
                <w:rFonts w:hint="eastAsia"/>
              </w:rPr>
              <w:t xml:space="preserve">自适应</w:t>
            </w:r>
          </w:p>
        </w:tc>
      </w:tr>
      <w:tr>
        <w:tc>
          <w:tcPr/>
          <w:p>
            <w:pPr>
              <w:pStyle w:val="Compact0"/>
            </w:pPr>
            <w:r>
              <w:t xml:space="preserve">ITRG [59]</w:t>
            </w:r>
          </w:p>
        </w:tc>
        <w:tc>
          <w:tcPr/>
          <w:p>
            <w:pPr>
              <w:pStyle w:val="Compact0"/>
            </w:pPr>
            <w:r>
              <w:rPr>
                <w:rFonts w:hint="eastAsia"/>
              </w:rPr>
              <w:t xml:space="preserve">维基百科</w:t>
            </w:r>
          </w:p>
        </w:tc>
        <w:tc>
          <w:tcPr/>
          <w:p>
            <w:pPr>
              <w:pStyle w:val="Compact0"/>
            </w:pPr>
            <w:r>
              <w:rPr>
                <w:rFonts w:hint="eastAsia"/>
              </w:rPr>
              <w:t xml:space="preserve">文本</w:t>
            </w:r>
          </w:p>
        </w:tc>
        <w:tc>
          <w:tcPr/>
          <w:p>
            <w:pPr>
              <w:pStyle w:val="Compact0"/>
            </w:pPr>
            <w:r>
              <w:rPr>
                <w:rFonts w:hint="eastAsia"/>
              </w:rPr>
              <w:t xml:space="preserve">块</w:t>
            </w:r>
          </w:p>
        </w:tc>
        <w:tc>
          <w:tcPr/>
          <w:p>
            <w:pPr>
              <w:pStyle w:val="Compact0"/>
            </w:pPr>
            <w:r>
              <w:rPr>
                <w:rFonts w:hint="eastAsia"/>
              </w:rPr>
              <w:t xml:space="preserve">推理</w:t>
            </w:r>
          </w:p>
        </w:tc>
        <w:tc>
          <w:tcPr/>
          <w:p>
            <w:pPr>
              <w:pStyle w:val="Compact0"/>
            </w:pPr>
            <w:r>
              <w:rPr>
                <w:rFonts w:hint="eastAsia"/>
              </w:rPr>
              <w:t xml:space="preserve">迭代</w:t>
            </w:r>
          </w:p>
        </w:tc>
      </w:tr>
      <w:tr>
        <w:tc>
          <w:tcPr/>
          <w:p>
            <w:pPr>
              <w:pStyle w:val="Compact0"/>
            </w:pPr>
            <w:r>
              <w:t xml:space="preserve">RAG-LongContext [60]</w:t>
            </w:r>
          </w:p>
        </w:tc>
        <w:tc>
          <w:tcPr/>
          <w:p>
            <w:pPr>
              <w:pStyle w:val="Compact0"/>
            </w:pPr>
            <w:r>
              <w:rPr>
                <w:rFonts w:hint="eastAsia"/>
              </w:rPr>
              <w:t xml:space="preserve">数据集基础</w:t>
            </w:r>
          </w:p>
        </w:tc>
        <w:tc>
          <w:tcPr/>
          <w:p>
            <w:pPr>
              <w:pStyle w:val="Compact0"/>
            </w:pPr>
            <w:r>
              <w:rPr>
                <w:rFonts w:hint="eastAsia"/>
              </w:rPr>
              <w:t xml:space="preserve">文本</w:t>
            </w:r>
          </w:p>
        </w:tc>
        <w:tc>
          <w:tcPr/>
          <w:p>
            <w:pPr>
              <w:pStyle w:val="Compact0"/>
            </w:pPr>
            <w:r>
              <w:rPr>
                <w:rFonts w:hint="eastAsia"/>
              </w:rPr>
              <w:t xml:space="preserve">块</w:t>
            </w:r>
          </w:p>
        </w:tc>
        <w:tc>
          <w:tcPr/>
          <w:p>
            <w:pPr>
              <w:pStyle w:val="Compact0"/>
            </w:pPr>
            <w:r>
              <w:rPr>
                <w:rFonts w:hint="eastAsia"/>
              </w:rPr>
              <w:t xml:space="preserve">推理</w:t>
            </w:r>
          </w:p>
        </w:tc>
        <w:tc>
          <w:tcPr/>
          <w:p>
            <w:pPr>
              <w:pStyle w:val="Compact0"/>
            </w:pPr>
            <w:r>
              <w:rPr>
                <w:rFonts w:hint="eastAsia"/>
              </w:rPr>
              <w:t xml:space="preserve">单次</w:t>
            </w:r>
          </w:p>
        </w:tc>
      </w:tr>
      <w:tr>
        <w:tc>
          <w:tcPr/>
          <w:p>
            <w:pPr>
              <w:pStyle w:val="Compact0"/>
            </w:pPr>
            <w:r>
              <w:t xml:space="preserve">ITER-RETGEN [14]</w:t>
            </w:r>
          </w:p>
        </w:tc>
        <w:tc>
          <w:tcPr/>
          <w:p>
            <w:pPr>
              <w:pStyle w:val="Compact0"/>
            </w:pPr>
            <w:r>
              <w:rPr>
                <w:rFonts w:hint="eastAsia"/>
              </w:rPr>
              <w:t xml:space="preserve">维基百科</w:t>
            </w:r>
          </w:p>
        </w:tc>
        <w:tc>
          <w:tcPr/>
          <w:p>
            <w:pPr>
              <w:pStyle w:val="Compact0"/>
            </w:pPr>
            <w:r>
              <w:rPr>
                <w:rFonts w:hint="eastAsia"/>
              </w:rPr>
              <w:t xml:space="preserve">文本</w:t>
            </w:r>
          </w:p>
        </w:tc>
        <w:tc>
          <w:tcPr/>
          <w:p>
            <w:pPr>
              <w:pStyle w:val="Compact0"/>
            </w:pPr>
            <w:r>
              <w:rPr>
                <w:rFonts w:hint="eastAsia"/>
              </w:rPr>
              <w:t xml:space="preserve">块</w:t>
            </w:r>
          </w:p>
        </w:tc>
        <w:tc>
          <w:tcPr/>
          <w:p>
            <w:pPr>
              <w:pStyle w:val="Compact0"/>
            </w:pPr>
            <w:r>
              <w:rPr>
                <w:rFonts w:hint="eastAsia"/>
              </w:rPr>
              <w:t xml:space="preserve">推理</w:t>
            </w:r>
          </w:p>
        </w:tc>
        <w:tc>
          <w:tcPr/>
          <w:p>
            <w:pPr>
              <w:pStyle w:val="Compact0"/>
            </w:pPr>
            <w:r>
              <w:rPr>
                <w:rFonts w:hint="eastAsia"/>
              </w:rPr>
              <w:t xml:space="preserve">迭代</w:t>
            </w:r>
          </w:p>
        </w:tc>
      </w:tr>
      <w:tr>
        <w:tc>
          <w:tcPr/>
          <w:p>
            <w:pPr>
              <w:pStyle w:val="Compact0"/>
            </w:pPr>
            <w:r>
              <w:t xml:space="preserve">IRCoT [61]</w:t>
            </w:r>
          </w:p>
        </w:tc>
        <w:tc>
          <w:tcPr/>
          <w:p>
            <w:pPr>
              <w:pStyle w:val="Compact0"/>
            </w:pPr>
            <w:r>
              <w:rPr>
                <w:rFonts w:hint="eastAsia"/>
              </w:rPr>
              <w:t xml:space="preserve">维基百科</w:t>
            </w:r>
          </w:p>
        </w:tc>
        <w:tc>
          <w:tcPr/>
          <w:p>
            <w:pPr>
              <w:pStyle w:val="Compact0"/>
            </w:pPr>
            <w:r>
              <w:rPr>
                <w:rFonts w:hint="eastAsia"/>
              </w:rPr>
              <w:t xml:space="preserve">文本</w:t>
            </w:r>
          </w:p>
        </w:tc>
        <w:tc>
          <w:tcPr/>
          <w:p>
            <w:pPr>
              <w:pStyle w:val="Compact0"/>
            </w:pPr>
            <w:r>
              <w:rPr>
                <w:rFonts w:hint="eastAsia"/>
              </w:rPr>
              <w:t xml:space="preserve">块</w:t>
            </w:r>
          </w:p>
        </w:tc>
        <w:tc>
          <w:tcPr/>
          <w:p>
            <w:pPr>
              <w:pStyle w:val="Compact0"/>
            </w:pPr>
            <w:r>
              <w:rPr>
                <w:rFonts w:hint="eastAsia"/>
              </w:rPr>
              <w:t xml:space="preserve">推理</w:t>
            </w:r>
          </w:p>
        </w:tc>
        <w:tc>
          <w:tcPr/>
          <w:p>
            <w:pPr>
              <w:pStyle w:val="Compact0"/>
            </w:pPr>
            <w:r>
              <w:rPr>
                <w:rFonts w:hint="eastAsia"/>
              </w:rPr>
              <w:t xml:space="preserve">递归</w:t>
            </w:r>
          </w:p>
        </w:tc>
      </w:tr>
      <w:tr>
        <w:tc>
          <w:tcPr/>
          <w:p>
            <w:pPr>
              <w:pStyle w:val="Compact0"/>
            </w:pPr>
            <w:r>
              <w:t xml:space="preserve">LLM-Knowledge-Boundary [62]</w:t>
            </w:r>
          </w:p>
        </w:tc>
        <w:tc>
          <w:tcPr/>
          <w:p>
            <w:pPr>
              <w:pStyle w:val="Compact0"/>
            </w:pPr>
            <w:r>
              <w:rPr>
                <w:rFonts w:hint="eastAsia"/>
              </w:rPr>
              <w:t xml:space="preserve">维基百科</w:t>
            </w:r>
          </w:p>
        </w:tc>
        <w:tc>
          <w:tcPr/>
          <w:p>
            <w:pPr>
              <w:pStyle w:val="Compact0"/>
            </w:pPr>
            <w:r>
              <w:rPr>
                <w:rFonts w:hint="eastAsia"/>
              </w:rPr>
              <w:t xml:space="preserve">文本</w:t>
            </w:r>
          </w:p>
        </w:tc>
        <w:tc>
          <w:tcPr/>
          <w:p>
            <w:pPr>
              <w:pStyle w:val="Compact0"/>
            </w:pPr>
            <w:r>
              <w:rPr>
                <w:rFonts w:hint="eastAsia"/>
              </w:rPr>
              <w:t xml:space="preserve">块</w:t>
            </w:r>
          </w:p>
        </w:tc>
        <w:tc>
          <w:tcPr/>
          <w:p>
            <w:pPr>
              <w:pStyle w:val="Compact0"/>
            </w:pPr>
            <w:r>
              <w:rPr>
                <w:rFonts w:hint="eastAsia"/>
              </w:rPr>
              <w:t xml:space="preserve">推理</w:t>
            </w:r>
          </w:p>
        </w:tc>
        <w:tc>
          <w:tcPr/>
          <w:p>
            <w:pPr>
              <w:pStyle w:val="Compact0"/>
            </w:pPr>
            <w:r>
              <w:rPr>
                <w:rFonts w:hint="eastAsia"/>
              </w:rPr>
              <w:t xml:space="preserve">单次</w:t>
            </w:r>
          </w:p>
        </w:tc>
      </w:tr>
      <w:tr>
        <w:tc>
          <w:tcPr/>
          <w:p>
            <w:pPr>
              <w:pStyle w:val="Compact0"/>
            </w:pPr>
            <w:r>
              <w:t xml:space="preserve">RAPTOR [63]</w:t>
            </w:r>
          </w:p>
        </w:tc>
        <w:tc>
          <w:tcPr/>
          <w:p>
            <w:pPr>
              <w:pStyle w:val="Compact0"/>
            </w:pPr>
            <w:r>
              <w:rPr>
                <w:rFonts w:hint="eastAsia"/>
              </w:rPr>
              <w:t xml:space="preserve">数据集基础</w:t>
            </w:r>
          </w:p>
        </w:tc>
        <w:tc>
          <w:tcPr/>
          <w:p>
            <w:pPr>
              <w:pStyle w:val="Compact0"/>
            </w:pPr>
            <w:r>
              <w:rPr>
                <w:rFonts w:hint="eastAsia"/>
              </w:rPr>
              <w:t xml:space="preserve">文本</w:t>
            </w:r>
          </w:p>
        </w:tc>
        <w:tc>
          <w:tcPr/>
          <w:p>
            <w:pPr>
              <w:pStyle w:val="Compact0"/>
            </w:pPr>
            <w:r>
              <w:rPr>
                <w:rFonts w:hint="eastAsia"/>
              </w:rPr>
              <w:t xml:space="preserve">块</w:t>
            </w:r>
          </w:p>
        </w:tc>
        <w:tc>
          <w:tcPr/>
          <w:p>
            <w:pPr>
              <w:pStyle w:val="Compact0"/>
            </w:pPr>
            <w:r>
              <w:rPr>
                <w:rFonts w:hint="eastAsia"/>
              </w:rPr>
              <w:t xml:space="preserve">推理</w:t>
            </w:r>
          </w:p>
        </w:tc>
        <w:tc>
          <w:tcPr/>
          <w:p>
            <w:pPr>
              <w:pStyle w:val="Compact0"/>
            </w:pPr>
            <w:r>
              <w:rPr>
                <w:rFonts w:hint="eastAsia"/>
              </w:rPr>
              <w:t xml:space="preserve">递归</w:t>
            </w:r>
          </w:p>
        </w:tc>
      </w:tr>
      <w:tr>
        <w:tc>
          <w:tcPr/>
          <w:p>
            <w:pPr>
              <w:pStyle w:val="Compact0"/>
            </w:pPr>
            <w:r>
              <w:t xml:space="preserve">RECITE [22]</w:t>
            </w:r>
          </w:p>
        </w:tc>
        <w:tc>
          <w:tcPr/>
          <w:p>
            <w:pPr>
              <w:pStyle w:val="Compact0"/>
            </w:pPr>
            <w:r>
              <w:rPr>
                <w:rFonts w:hint="eastAsia"/>
              </w:rPr>
              <w:t xml:space="preserve">大语言模型</w:t>
            </w:r>
          </w:p>
        </w:tc>
        <w:tc>
          <w:tcPr/>
          <w:p>
            <w:pPr>
              <w:pStyle w:val="Compact0"/>
            </w:pPr>
            <w:r>
              <w:rPr>
                <w:rFonts w:hint="eastAsia"/>
              </w:rPr>
              <w:t xml:space="preserve">文本</w:t>
            </w:r>
          </w:p>
        </w:tc>
        <w:tc>
          <w:tcPr/>
          <w:p>
            <w:pPr>
              <w:pStyle w:val="Compact0"/>
            </w:pPr>
            <w:r>
              <w:rPr>
                <w:rFonts w:hint="eastAsia"/>
              </w:rPr>
              <w:t xml:space="preserve">块</w:t>
            </w:r>
          </w:p>
        </w:tc>
        <w:tc>
          <w:tcPr/>
          <w:p>
            <w:pPr>
              <w:pStyle w:val="Compact0"/>
            </w:pPr>
            <w:r>
              <w:rPr>
                <w:rFonts w:hint="eastAsia"/>
              </w:rPr>
              <w:t xml:space="preserve">推理</w:t>
            </w:r>
          </w:p>
        </w:tc>
        <w:tc>
          <w:tcPr/>
          <w:p>
            <w:pPr>
              <w:pStyle w:val="Compact0"/>
            </w:pPr>
            <w:r>
              <w:rPr>
                <w:rFonts w:hint="eastAsia"/>
              </w:rPr>
              <w:t xml:space="preserve">单次</w:t>
            </w:r>
          </w:p>
        </w:tc>
      </w:tr>
      <w:tr>
        <w:tc>
          <w:tcPr/>
          <w:p>
            <w:pPr>
              <w:pStyle w:val="Compact0"/>
            </w:pPr>
            <w:r>
              <w:t xml:space="preserve">ICRALM [64]</w:t>
            </w:r>
          </w:p>
        </w:tc>
        <w:tc>
          <w:tcPr/>
          <w:p>
            <w:pPr>
              <w:pStyle w:val="Compact0"/>
            </w:pPr>
            <w:r>
              <w:rPr>
                <w:rFonts w:hint="eastAsia"/>
              </w:rPr>
              <w:t xml:space="preserve">Pile,维基百科</w:t>
            </w:r>
          </w:p>
        </w:tc>
        <w:tc>
          <w:tcPr/>
          <w:p>
            <w:pPr>
              <w:pStyle w:val="Compact0"/>
            </w:pPr>
            <w:r>
              <w:rPr>
                <w:rFonts w:hint="eastAsia"/>
              </w:rPr>
              <w:t xml:space="preserve">文本</w:t>
            </w:r>
          </w:p>
        </w:tc>
        <w:tc>
          <w:tcPr/>
          <w:p>
            <w:pPr>
              <w:pStyle w:val="Compact0"/>
            </w:pPr>
            <w:r>
              <w:rPr>
                <w:rFonts w:hint="eastAsia"/>
              </w:rPr>
              <w:t xml:space="preserve">块</w:t>
            </w:r>
          </w:p>
        </w:tc>
        <w:tc>
          <w:tcPr/>
          <w:p>
            <w:pPr>
              <w:pStyle w:val="Compact0"/>
            </w:pPr>
            <w:r>
              <w:rPr>
                <w:rFonts w:hint="eastAsia"/>
              </w:rPr>
              <w:t xml:space="preserve">推理</w:t>
            </w:r>
          </w:p>
        </w:tc>
        <w:tc>
          <w:tcPr/>
          <w:p>
            <w:pPr>
              <w:pStyle w:val="Compact0"/>
            </w:pPr>
            <w:r>
              <w:rPr>
                <w:rFonts w:hint="eastAsia"/>
              </w:rPr>
              <w:t xml:space="preserve">迭代</w:t>
            </w:r>
          </w:p>
        </w:tc>
      </w:tr>
      <w:tr>
        <w:tc>
          <w:tcPr/>
          <w:p>
            <w:pPr>
              <w:pStyle w:val="Compact0"/>
            </w:pPr>
            <w:r>
              <w:t xml:space="preserve">Retrieve-and-Sample [65]</w:t>
            </w:r>
          </w:p>
        </w:tc>
        <w:tc>
          <w:tcPr/>
          <w:p>
            <w:pPr>
              <w:pStyle w:val="Compact0"/>
            </w:pPr>
            <w:r>
              <w:rPr>
                <w:rFonts w:hint="eastAsia"/>
              </w:rPr>
              <w:t xml:space="preserve">数据集基础</w:t>
            </w:r>
          </w:p>
        </w:tc>
        <w:tc>
          <w:tcPr/>
          <w:p>
            <w:pPr>
              <w:pStyle w:val="Compact0"/>
            </w:pPr>
            <w:r>
              <w:rPr>
                <w:rFonts w:hint="eastAsia"/>
              </w:rPr>
              <w:t xml:space="preserve">文本</w:t>
            </w:r>
          </w:p>
        </w:tc>
        <w:tc>
          <w:tcPr/>
          <w:p>
            <w:pPr>
              <w:pStyle w:val="Compact0"/>
            </w:pPr>
            <w:r>
              <w:rPr>
                <w:rFonts w:hint="eastAsia"/>
              </w:rPr>
              <w:t xml:space="preserve">文档</w:t>
            </w:r>
          </w:p>
        </w:tc>
        <w:tc>
          <w:tcPr/>
          <w:p>
            <w:pPr>
              <w:pStyle w:val="Compact0"/>
            </w:pPr>
            <w:r>
              <w:rPr>
                <w:rFonts w:hint="eastAsia"/>
              </w:rPr>
              <w:t xml:space="preserve">微调</w:t>
            </w:r>
          </w:p>
        </w:tc>
        <w:tc>
          <w:tcPr/>
          <w:p>
            <w:pPr>
              <w:pStyle w:val="Compact0"/>
            </w:pPr>
            <w:r>
              <w:rPr>
                <w:rFonts w:hint="eastAsia"/>
              </w:rPr>
              <w:t xml:space="preserve">单次</w:t>
            </w:r>
          </w:p>
        </w:tc>
      </w:tr>
      <w:tr>
        <w:tc>
          <w:tcPr/>
          <w:p>
            <w:pPr>
              <w:pStyle w:val="Compact0"/>
            </w:pPr>
            <w:r>
              <w:t xml:space="preserve">Zemi [66]</w:t>
            </w:r>
          </w:p>
        </w:tc>
        <w:tc>
          <w:tcPr/>
          <w:p>
            <w:pPr>
              <w:pStyle w:val="Compact0"/>
            </w:pPr>
            <w:r>
              <w:t xml:space="preserve">C4</w:t>
            </w:r>
          </w:p>
        </w:tc>
        <w:tc>
          <w:tcPr/>
          <w:p>
            <w:pPr>
              <w:pStyle w:val="Compact0"/>
            </w:pPr>
            <w:r>
              <w:rPr>
                <w:rFonts w:hint="eastAsia"/>
              </w:rPr>
              <w:t xml:space="preserve">文本</w:t>
            </w:r>
          </w:p>
        </w:tc>
        <w:tc>
          <w:tcPr/>
          <w:p>
            <w:pPr>
              <w:pStyle w:val="Compact0"/>
            </w:pPr>
            <w:r>
              <w:rPr>
                <w:rFonts w:hint="eastAsia"/>
              </w:rPr>
              <w:t xml:space="preserve">文档</w:t>
            </w:r>
          </w:p>
        </w:tc>
        <w:tc>
          <w:tcPr/>
          <w:p>
            <w:pPr>
              <w:pStyle w:val="Compact0"/>
            </w:pPr>
            <w:r>
              <w:rPr>
                <w:rFonts w:hint="eastAsia"/>
              </w:rPr>
              <w:t xml:space="preserve">微调</w:t>
            </w:r>
          </w:p>
        </w:tc>
        <w:tc>
          <w:tcPr/>
          <w:p>
            <w:pPr>
              <w:pStyle w:val="Compact0"/>
            </w:pPr>
            <w:r>
              <w:rPr>
                <w:rFonts w:hint="eastAsia"/>
              </w:rPr>
              <w:t xml:space="preserve">单次</w:t>
            </w:r>
          </w:p>
        </w:tc>
      </w:tr>
      <w:tr>
        <w:tc>
          <w:tcPr/>
          <w:p>
            <w:pPr>
              <w:pStyle w:val="Compact0"/>
            </w:pPr>
            <w:r>
              <w:t xml:space="preserve">CRAG [67]</w:t>
            </w:r>
          </w:p>
        </w:tc>
        <w:tc>
          <w:tcPr/>
          <w:p>
            <w:pPr>
              <w:pStyle w:val="Compact0"/>
            </w:pPr>
            <w:r>
              <w:t xml:space="preserve">Arxiv</w:t>
            </w:r>
          </w:p>
        </w:tc>
        <w:tc>
          <w:tcPr/>
          <w:p>
            <w:pPr>
              <w:pStyle w:val="Compact0"/>
            </w:pPr>
            <w:r>
              <w:rPr>
                <w:rFonts w:hint="eastAsia"/>
              </w:rPr>
              <w:t xml:space="preserve">文本</w:t>
            </w:r>
          </w:p>
        </w:tc>
        <w:tc>
          <w:tcPr/>
          <w:p>
            <w:pPr>
              <w:pStyle w:val="Compact0"/>
            </w:pPr>
            <w:r>
              <w:rPr>
                <w:rFonts w:hint="eastAsia"/>
              </w:rPr>
              <w:t xml:space="preserve">文档</w:t>
            </w:r>
          </w:p>
        </w:tc>
        <w:tc>
          <w:tcPr/>
          <w:p>
            <w:pPr>
              <w:pStyle w:val="Compact0"/>
            </w:pPr>
            <w:r>
              <w:rPr>
                <w:rFonts w:hint="eastAsia"/>
              </w:rPr>
              <w:t xml:space="preserve">推理</w:t>
            </w:r>
          </w:p>
        </w:tc>
        <w:tc>
          <w:tcPr/>
          <w:p>
            <w:pPr>
              <w:pStyle w:val="Compact0"/>
            </w:pPr>
            <w:r>
              <w:rPr>
                <w:rFonts w:hint="eastAsia"/>
              </w:rPr>
              <w:t xml:space="preserve">单次</w:t>
            </w:r>
          </w:p>
        </w:tc>
      </w:tr>
      <w:tr>
        <w:tc>
          <w:tcPr/>
          <w:p>
            <w:pPr>
              <w:pStyle w:val="Compact0"/>
            </w:pPr>
            <w:r>
              <w:t xml:space="preserve">1-PAGER [68]</w:t>
            </w:r>
          </w:p>
        </w:tc>
        <w:tc>
          <w:tcPr/>
          <w:p>
            <w:pPr>
              <w:pStyle w:val="Compact0"/>
            </w:pPr>
            <w:r>
              <w:rPr>
                <w:rFonts w:hint="eastAsia"/>
              </w:rPr>
              <w:t xml:space="preserve">维基百科</w:t>
            </w:r>
          </w:p>
        </w:tc>
        <w:tc>
          <w:tcPr/>
          <w:p>
            <w:pPr>
              <w:pStyle w:val="Compact0"/>
            </w:pPr>
            <w:r>
              <w:rPr>
                <w:rFonts w:hint="eastAsia"/>
              </w:rPr>
              <w:t xml:space="preserve">文本</w:t>
            </w:r>
          </w:p>
        </w:tc>
        <w:tc>
          <w:tcPr/>
          <w:p>
            <w:pPr>
              <w:pStyle w:val="Compact0"/>
            </w:pPr>
            <w:r>
              <w:rPr>
                <w:rFonts w:hint="eastAsia"/>
              </w:rPr>
              <w:t xml:space="preserve">文档</w:t>
            </w:r>
          </w:p>
        </w:tc>
        <w:tc>
          <w:tcPr/>
          <w:p>
            <w:pPr>
              <w:pStyle w:val="Compact0"/>
            </w:pPr>
            <w:r>
              <w:rPr>
                <w:rFonts w:hint="eastAsia"/>
              </w:rPr>
              <w:t xml:space="preserve">推理</w:t>
            </w:r>
          </w:p>
        </w:tc>
        <w:tc>
          <w:tcPr/>
          <w:p>
            <w:pPr>
              <w:pStyle w:val="Compact0"/>
            </w:pPr>
            <w:r>
              <w:rPr>
                <w:rFonts w:hint="eastAsia"/>
              </w:rPr>
              <w:t xml:space="preserve">迭代</w:t>
            </w:r>
          </w:p>
        </w:tc>
      </w:tr>
      <w:tr>
        <w:tc>
          <w:tcPr/>
          <w:p>
            <w:pPr>
              <w:pStyle w:val="Compact0"/>
            </w:pPr>
            <w:r>
              <w:t xml:space="preserve">PRCA [69]</w:t>
            </w:r>
          </w:p>
        </w:tc>
        <w:tc>
          <w:tcPr/>
          <w:p>
            <w:pPr>
              <w:pStyle w:val="Compact0"/>
            </w:pPr>
            <w:r>
              <w:rPr>
                <w:rFonts w:hint="eastAsia"/>
              </w:rPr>
              <w:t xml:space="preserve">数据集基础</w:t>
            </w:r>
          </w:p>
        </w:tc>
        <w:tc>
          <w:tcPr/>
          <w:p>
            <w:pPr>
              <w:pStyle w:val="Compact0"/>
            </w:pPr>
            <w:r>
              <w:rPr>
                <w:rFonts w:hint="eastAsia"/>
              </w:rPr>
              <w:t xml:space="preserve">文本</w:t>
            </w:r>
          </w:p>
        </w:tc>
        <w:tc>
          <w:tcPr/>
          <w:p>
            <w:pPr>
              <w:pStyle w:val="Compact0"/>
            </w:pPr>
            <w:r>
              <w:rPr>
                <w:rFonts w:hint="eastAsia"/>
              </w:rPr>
              <w:t xml:space="preserve">文档</w:t>
            </w:r>
          </w:p>
        </w:tc>
        <w:tc>
          <w:tcPr/>
          <w:p>
            <w:pPr>
              <w:pStyle w:val="Compact0"/>
            </w:pPr>
            <w:r>
              <w:rPr>
                <w:rFonts w:hint="eastAsia"/>
              </w:rPr>
              <w:t xml:space="preserve">推理</w:t>
            </w:r>
          </w:p>
        </w:tc>
        <w:tc>
          <w:tcPr/>
          <w:p>
            <w:pPr>
              <w:pStyle w:val="Compact0"/>
            </w:pPr>
            <w:r>
              <w:rPr>
                <w:rFonts w:hint="eastAsia"/>
              </w:rPr>
              <w:t xml:space="preserve">单次</w:t>
            </w:r>
          </w:p>
        </w:tc>
      </w:tr>
      <w:tr>
        <w:tc>
          <w:tcPr/>
          <w:p>
            <w:pPr>
              <w:pStyle w:val="Compact0"/>
            </w:pPr>
            <w:r>
              <w:t xml:space="preserve">QLM-Doc-ranking [70]</w:t>
            </w:r>
          </w:p>
        </w:tc>
        <w:tc>
          <w:tcPr/>
          <w:p>
            <w:pPr>
              <w:pStyle w:val="Compact0"/>
            </w:pPr>
            <w:r>
              <w:rPr>
                <w:rFonts w:hint="eastAsia"/>
              </w:rPr>
              <w:t xml:space="preserve">数据集基础</w:t>
            </w:r>
          </w:p>
        </w:tc>
        <w:tc>
          <w:tcPr/>
          <w:p>
            <w:pPr>
              <w:pStyle w:val="Compact0"/>
            </w:pPr>
            <w:r>
              <w:rPr>
                <w:rFonts w:hint="eastAsia"/>
              </w:rPr>
              <w:t xml:space="preserve">文本</w:t>
            </w:r>
          </w:p>
        </w:tc>
        <w:tc>
          <w:tcPr/>
          <w:p>
            <w:pPr>
              <w:pStyle w:val="Compact0"/>
            </w:pPr>
            <w:r>
              <w:rPr>
                <w:rFonts w:hint="eastAsia"/>
              </w:rPr>
              <w:t xml:space="preserve">文档</w:t>
            </w:r>
          </w:p>
        </w:tc>
        <w:tc>
          <w:tcPr/>
          <w:p>
            <w:pPr>
              <w:pStyle w:val="Compact0"/>
            </w:pPr>
            <w:r>
              <w:rPr>
                <w:rFonts w:hint="eastAsia"/>
              </w:rPr>
              <w:t xml:space="preserve">推理</w:t>
            </w:r>
          </w:p>
        </w:tc>
        <w:tc>
          <w:tcPr/>
          <w:p>
            <w:pPr>
              <w:pStyle w:val="Compact0"/>
            </w:pPr>
            <w:r>
              <w:rPr>
                <w:rFonts w:hint="eastAsia"/>
              </w:rPr>
              <w:t xml:space="preserve">单次</w:t>
            </w:r>
          </w:p>
        </w:tc>
      </w:tr>
      <w:tr>
        <w:tc>
          <w:tcPr/>
          <w:p>
            <w:pPr>
              <w:pStyle w:val="Compact0"/>
            </w:pPr>
            <w:r>
              <w:t xml:space="preserve">Recomp [71]</w:t>
            </w:r>
          </w:p>
        </w:tc>
        <w:tc>
          <w:tcPr/>
          <w:p>
            <w:pPr>
              <w:pStyle w:val="Compact0"/>
            </w:pPr>
            <w:r>
              <w:rPr>
                <w:rFonts w:hint="eastAsia"/>
              </w:rPr>
              <w:t xml:space="preserve">维基百科</w:t>
            </w:r>
          </w:p>
        </w:tc>
        <w:tc>
          <w:tcPr/>
          <w:p>
            <w:pPr>
              <w:pStyle w:val="Compact0"/>
            </w:pPr>
            <w:r>
              <w:rPr>
                <w:rFonts w:hint="eastAsia"/>
              </w:rPr>
              <w:t xml:space="preserve">文本</w:t>
            </w:r>
          </w:p>
        </w:tc>
        <w:tc>
          <w:tcPr/>
          <w:p>
            <w:pPr>
              <w:pStyle w:val="Compact0"/>
            </w:pPr>
            <w:r>
              <w:rPr>
                <w:rFonts w:hint="eastAsia"/>
              </w:rPr>
              <w:t xml:space="preserve">文档</w:t>
            </w:r>
          </w:p>
        </w:tc>
        <w:tc>
          <w:tcPr/>
          <w:p>
            <w:pPr>
              <w:pStyle w:val="Compact0"/>
            </w:pPr>
            <w:r>
              <w:rPr>
                <w:rFonts w:hint="eastAsia"/>
              </w:rPr>
              <w:t xml:space="preserve">推理</w:t>
            </w:r>
          </w:p>
        </w:tc>
        <w:tc>
          <w:tcPr/>
          <w:p>
            <w:pPr>
              <w:pStyle w:val="Compact0"/>
            </w:pPr>
            <w:r>
              <w:rPr>
                <w:rFonts w:hint="eastAsia"/>
              </w:rPr>
              <w:t xml:space="preserve">单次</w:t>
            </w:r>
          </w:p>
        </w:tc>
      </w:tr>
      <w:tr>
        <w:tc>
          <w:tcPr/>
          <w:p>
            <w:pPr>
              <w:pStyle w:val="Compact0"/>
            </w:pPr>
            <w:r>
              <w:t xml:space="preserve">DSP [23]</w:t>
            </w:r>
          </w:p>
        </w:tc>
        <w:tc>
          <w:tcPr/>
          <w:p>
            <w:pPr>
              <w:pStyle w:val="Compact0"/>
            </w:pPr>
            <w:r>
              <w:rPr>
                <w:rFonts w:hint="eastAsia"/>
              </w:rPr>
              <w:t xml:space="preserve">维基百科</w:t>
            </w:r>
          </w:p>
        </w:tc>
        <w:tc>
          <w:tcPr/>
          <w:p>
            <w:pPr>
              <w:pStyle w:val="Compact0"/>
            </w:pPr>
            <w:r>
              <w:rPr>
                <w:rFonts w:hint="eastAsia"/>
              </w:rPr>
              <w:t xml:space="preserve">文本</w:t>
            </w:r>
          </w:p>
        </w:tc>
        <w:tc>
          <w:tcPr/>
          <w:p>
            <w:pPr>
              <w:pStyle w:val="Compact0"/>
            </w:pPr>
            <w:r>
              <w:rPr>
                <w:rFonts w:hint="eastAsia"/>
              </w:rPr>
              <w:t xml:space="preserve">文档</w:t>
            </w:r>
          </w:p>
        </w:tc>
        <w:tc>
          <w:tcPr/>
          <w:p>
            <w:pPr>
              <w:pStyle w:val="Compact0"/>
            </w:pPr>
            <w:r>
              <w:rPr>
                <w:rFonts w:hint="eastAsia"/>
              </w:rPr>
              <w:t xml:space="preserve">推理</w:t>
            </w:r>
          </w:p>
        </w:tc>
        <w:tc>
          <w:tcPr/>
          <w:p>
            <w:pPr>
              <w:pStyle w:val="Compact0"/>
            </w:pPr>
            <w:r>
              <w:rPr>
                <w:rFonts w:hint="eastAsia"/>
              </w:rPr>
              <w:t xml:space="preserve">迭代</w:t>
            </w:r>
          </w:p>
        </w:tc>
      </w:tr>
      <w:tr>
        <w:tc>
          <w:tcPr/>
          <w:p>
            <w:pPr>
              <w:pStyle w:val="Compact0"/>
            </w:pPr>
            <w:r>
              <w:t xml:space="preserve">RePLUG [72]</w:t>
            </w:r>
          </w:p>
        </w:tc>
        <w:tc>
          <w:tcPr/>
          <w:p>
            <w:pPr>
              <w:pStyle w:val="Compact0"/>
            </w:pPr>
            <w:r>
              <w:t xml:space="preserve">Pile</w:t>
            </w:r>
          </w:p>
        </w:tc>
        <w:tc>
          <w:tcPr/>
          <w:p>
            <w:pPr>
              <w:pStyle w:val="Compact0"/>
            </w:pPr>
            <w:r>
              <w:rPr>
                <w:rFonts w:hint="eastAsia"/>
              </w:rPr>
              <w:t xml:space="preserve">文本</w:t>
            </w:r>
          </w:p>
        </w:tc>
        <w:tc>
          <w:tcPr/>
          <w:p>
            <w:pPr>
              <w:pStyle w:val="Compact0"/>
            </w:pPr>
            <w:r>
              <w:rPr>
                <w:rFonts w:hint="eastAsia"/>
              </w:rPr>
              <w:t xml:space="preserve">文档</w:t>
            </w:r>
          </w:p>
        </w:tc>
        <w:tc>
          <w:tcPr/>
          <w:p>
            <w:pPr>
              <w:pStyle w:val="Compact0"/>
            </w:pPr>
            <w:r>
              <w:rPr>
                <w:rFonts w:hint="eastAsia"/>
              </w:rPr>
              <w:t xml:space="preserve">推理</w:t>
            </w:r>
          </w:p>
        </w:tc>
        <w:tc>
          <w:tcPr/>
          <w:p>
            <w:pPr>
              <w:pStyle w:val="Compact0"/>
            </w:pPr>
            <w:r>
              <w:rPr>
                <w:rFonts w:hint="eastAsia"/>
              </w:rPr>
              <w:t xml:space="preserve">单次</w:t>
            </w:r>
          </w:p>
        </w:tc>
      </w:tr>
      <w:tr>
        <w:tc>
          <w:tcPr/>
          <w:p>
            <w:pPr>
              <w:pStyle w:val="Compact0"/>
            </w:pPr>
            <w:r>
              <w:t xml:space="preserve">ARM-RAG [73]</w:t>
            </w:r>
          </w:p>
        </w:tc>
        <w:tc>
          <w:tcPr/>
          <w:p>
            <w:pPr>
              <w:pStyle w:val="Compact0"/>
            </w:pPr>
            <w:r>
              <w:rPr>
                <w:rFonts w:hint="eastAsia"/>
              </w:rPr>
              <w:t xml:space="preserve">数据集基础</w:t>
            </w:r>
          </w:p>
        </w:tc>
        <w:tc>
          <w:tcPr/>
          <w:p>
            <w:pPr>
              <w:pStyle w:val="Compact0"/>
            </w:pPr>
            <w:r>
              <w:rPr>
                <w:rFonts w:hint="eastAsia"/>
              </w:rPr>
              <w:t xml:space="preserve">文本</w:t>
            </w:r>
          </w:p>
        </w:tc>
        <w:tc>
          <w:tcPr/>
          <w:p>
            <w:pPr>
              <w:pStyle w:val="Compact0"/>
            </w:pPr>
            <w:r>
              <w:rPr>
                <w:rFonts w:hint="eastAsia"/>
              </w:rPr>
              <w:t xml:space="preserve">文档</w:t>
            </w:r>
          </w:p>
        </w:tc>
        <w:tc>
          <w:tcPr/>
          <w:p>
            <w:pPr>
              <w:pStyle w:val="Compact0"/>
            </w:pPr>
            <w:r>
              <w:rPr>
                <w:rFonts w:hint="eastAsia"/>
              </w:rPr>
              <w:t xml:space="preserve">推理</w:t>
            </w:r>
          </w:p>
        </w:tc>
        <w:tc>
          <w:tcPr/>
          <w:p>
            <w:pPr>
              <w:pStyle w:val="Compact0"/>
            </w:pPr>
            <w:r>
              <w:rPr>
                <w:rFonts w:hint="eastAsia"/>
              </w:rPr>
              <w:t xml:space="preserve">迭代</w:t>
            </w:r>
          </w:p>
        </w:tc>
      </w:tr>
      <w:tr>
        <w:tc>
          <w:tcPr/>
          <w:p>
            <w:pPr>
              <w:pStyle w:val="Compact0"/>
            </w:pPr>
            <w:r>
              <w:t xml:space="preserve">GenRead [13]</w:t>
            </w:r>
          </w:p>
        </w:tc>
        <w:tc>
          <w:tcPr/>
          <w:p>
            <w:pPr>
              <w:pStyle w:val="Compact0"/>
            </w:pPr>
            <w:r>
              <w:rPr>
                <w:rFonts w:hint="eastAsia"/>
              </w:rPr>
              <w:t xml:space="preserve">大语言模型</w:t>
            </w:r>
          </w:p>
        </w:tc>
        <w:tc>
          <w:tcPr/>
          <w:p>
            <w:pPr>
              <w:pStyle w:val="Compact0"/>
            </w:pPr>
            <w:r>
              <w:rPr>
                <w:rFonts w:hint="eastAsia"/>
              </w:rPr>
              <w:t xml:space="preserve">文本</w:t>
            </w:r>
          </w:p>
        </w:tc>
        <w:tc>
          <w:tcPr/>
          <w:p>
            <w:pPr>
              <w:pStyle w:val="Compact0"/>
            </w:pPr>
            <w:r>
              <w:rPr>
                <w:rFonts w:hint="eastAsia"/>
              </w:rPr>
              <w:t xml:space="preserve">文档</w:t>
            </w:r>
          </w:p>
        </w:tc>
        <w:tc>
          <w:tcPr/>
          <w:p>
            <w:pPr>
              <w:pStyle w:val="Compact0"/>
            </w:pPr>
            <w:r>
              <w:rPr>
                <w:rFonts w:hint="eastAsia"/>
              </w:rPr>
              <w:t xml:space="preserve">推理</w:t>
            </w:r>
          </w:p>
        </w:tc>
        <w:tc>
          <w:tcPr/>
          <w:p>
            <w:pPr>
              <w:pStyle w:val="Compact0"/>
            </w:pPr>
            <w:r>
              <w:rPr>
                <w:rFonts w:hint="eastAsia"/>
              </w:rPr>
              <w:t xml:space="preserve">迭代</w:t>
            </w:r>
          </w:p>
        </w:tc>
      </w:tr>
      <w:tr>
        <w:tc>
          <w:tcPr/>
          <w:p>
            <w:pPr>
              <w:pStyle w:val="Compact0"/>
            </w:pPr>
            <w:r>
              <w:t xml:space="preserve">UniMS-RAG [74]</w:t>
            </w:r>
          </w:p>
        </w:tc>
        <w:tc>
          <w:tcPr/>
          <w:p>
            <w:pPr>
              <w:pStyle w:val="Compact0"/>
            </w:pPr>
            <w:r>
              <w:rPr>
                <w:rFonts w:hint="eastAsia"/>
              </w:rPr>
              <w:t xml:space="preserve">数据集基础</w:t>
            </w:r>
          </w:p>
        </w:tc>
        <w:tc>
          <w:tcPr/>
          <w:p>
            <w:pPr>
              <w:pStyle w:val="Compact0"/>
            </w:pPr>
            <w:r>
              <w:rPr>
                <w:rFonts w:hint="eastAsia"/>
              </w:rPr>
              <w:t xml:space="preserve">文本</w:t>
            </w:r>
          </w:p>
        </w:tc>
        <w:tc>
          <w:tcPr/>
          <w:p>
            <w:pPr>
              <w:pStyle w:val="Compact0"/>
            </w:pPr>
            <w:r>
              <w:rPr>
                <w:rFonts w:hint="eastAsia"/>
              </w:rPr>
              <w:t xml:space="preserve">多粒度</w:t>
            </w:r>
          </w:p>
        </w:tc>
        <w:tc>
          <w:tcPr/>
          <w:p>
            <w:pPr>
              <w:pStyle w:val="Compact0"/>
            </w:pPr>
            <w:r>
              <w:rPr>
                <w:rFonts w:hint="eastAsia"/>
              </w:rPr>
              <w:t xml:space="preserve">微调</w:t>
            </w:r>
          </w:p>
        </w:tc>
        <w:tc>
          <w:tcPr/>
          <w:p>
            <w:pPr>
              <w:pStyle w:val="Compact0"/>
            </w:pPr>
            <w:r>
              <w:rPr>
                <w:rFonts w:hint="eastAsia"/>
              </w:rPr>
              <w:t xml:space="preserve">单次</w:t>
            </w:r>
          </w:p>
        </w:tc>
      </w:tr>
      <w:tr>
        <w:tc>
          <w:tcPr/>
          <w:p>
            <w:pPr>
              <w:pStyle w:val="Compact0"/>
            </w:pPr>
            <w:r>
              <w:t xml:space="preserve">CREA-ICL [19]</w:t>
            </w:r>
          </w:p>
        </w:tc>
        <w:tc>
          <w:tcPr/>
          <w:p>
            <w:pPr>
              <w:pStyle w:val="Compact0"/>
            </w:pPr>
            <w:r>
              <w:rPr>
                <w:rFonts w:hint="eastAsia"/>
              </w:rPr>
              <w:t xml:space="preserve">数据集基础</w:t>
            </w:r>
          </w:p>
        </w:tc>
        <w:tc>
          <w:tcPr/>
          <w:p>
            <w:pPr>
              <w:pStyle w:val="Compact0"/>
            </w:pPr>
            <w:r>
              <w:rPr>
                <w:rFonts w:hint="eastAsia"/>
              </w:rPr>
              <w:t xml:space="preserve">跨语言,文本</w:t>
            </w:r>
          </w:p>
        </w:tc>
        <w:tc>
          <w:tcPr/>
          <w:p>
            <w:pPr>
              <w:pStyle w:val="Compact0"/>
            </w:pPr>
            <w:r>
              <w:rPr>
                <w:rFonts w:hint="eastAsia"/>
              </w:rPr>
              <w:t xml:space="preserve">句子</w:t>
            </w:r>
          </w:p>
        </w:tc>
        <w:tc>
          <w:tcPr/>
          <w:p>
            <w:pPr>
              <w:pStyle w:val="Compact0"/>
            </w:pPr>
            <w:r>
              <w:rPr>
                <w:rFonts w:hint="eastAsia"/>
              </w:rPr>
              <w:t xml:space="preserve">推理</w:t>
            </w:r>
          </w:p>
        </w:tc>
        <w:tc>
          <w:tcPr/>
          <w:p>
            <w:pPr>
              <w:pStyle w:val="Compact0"/>
            </w:pPr>
            <w:r>
              <w:rPr>
                <w:rFonts w:hint="eastAsia"/>
              </w:rPr>
              <w:t xml:space="preserve">单次</w:t>
            </w:r>
          </w:p>
        </w:tc>
      </w:tr>
      <w:tr>
        <w:tc>
          <w:tcPr/>
          <w:p>
            <w:pPr>
              <w:pStyle w:val="Compact0"/>
            </w:pPr>
            <w:r>
              <w:t xml:space="preserve">PKG [75]</w:t>
            </w:r>
          </w:p>
        </w:tc>
        <w:tc>
          <w:tcPr/>
          <w:p>
            <w:pPr>
              <w:pStyle w:val="Compact0"/>
            </w:pPr>
            <w:r>
              <w:rPr>
                <w:rFonts w:hint="eastAsia"/>
              </w:rPr>
              <w:t xml:space="preserve">大语言模型</w:t>
            </w:r>
          </w:p>
        </w:tc>
        <w:tc>
          <w:tcPr/>
          <w:p>
            <w:pPr>
              <w:pStyle w:val="Compact0"/>
            </w:pPr>
            <w:r>
              <w:rPr>
                <w:rFonts w:hint="eastAsia"/>
              </w:rPr>
              <w:t xml:space="preserve">表格,文本</w:t>
            </w:r>
          </w:p>
        </w:tc>
        <w:tc>
          <w:tcPr/>
          <w:p>
            <w:pPr>
              <w:pStyle w:val="Compact0"/>
            </w:pPr>
            <w:r>
              <w:rPr>
                <w:rFonts w:hint="eastAsia"/>
              </w:rPr>
              <w:t xml:space="preserve">块</w:t>
            </w:r>
          </w:p>
        </w:tc>
        <w:tc>
          <w:tcPr/>
          <w:p>
            <w:pPr>
              <w:pStyle w:val="Compact0"/>
            </w:pPr>
            <w:r>
              <w:rPr>
                <w:rFonts w:hint="eastAsia"/>
              </w:rPr>
              <w:t xml:space="preserve">推理</w:t>
            </w:r>
          </w:p>
        </w:tc>
        <w:tc>
          <w:tcPr/>
          <w:p>
            <w:pPr>
              <w:pStyle w:val="Compact0"/>
            </w:pPr>
            <w:r>
              <w:rPr>
                <w:rFonts w:hint="eastAsia"/>
              </w:rPr>
              <w:t xml:space="preserve">单次</w:t>
            </w:r>
          </w:p>
        </w:tc>
      </w:tr>
      <w:tr>
        <w:tc>
          <w:tcPr/>
          <w:p>
            <w:pPr>
              <w:pStyle w:val="Compact0"/>
            </w:pPr>
            <w:r>
              <w:t xml:space="preserve">SANTA [76]</w:t>
            </w:r>
          </w:p>
        </w:tc>
        <w:tc>
          <w:tcPr/>
          <w:p>
            <w:pPr>
              <w:pStyle w:val="Compact0"/>
            </w:pPr>
            <w:r>
              <w:rPr>
                <w:rFonts w:hint="eastAsia"/>
              </w:rPr>
              <w:t xml:space="preserve">数据集基础</w:t>
            </w:r>
          </w:p>
        </w:tc>
        <w:tc>
          <w:tcPr/>
          <w:p>
            <w:pPr>
              <w:pStyle w:val="Compact0"/>
            </w:pPr>
            <w:r>
              <w:rPr>
                <w:rFonts w:hint="eastAsia"/>
              </w:rPr>
              <w:t xml:space="preserve">代码,文本</w:t>
            </w:r>
          </w:p>
        </w:tc>
        <w:tc>
          <w:tcPr/>
          <w:p>
            <w:pPr>
              <w:pStyle w:val="Compact0"/>
            </w:pPr>
            <w:r>
              <w:rPr>
                <w:rFonts w:hint="eastAsia"/>
              </w:rPr>
              <w:t xml:space="preserve">项目</w:t>
            </w:r>
          </w:p>
        </w:tc>
        <w:tc>
          <w:tcPr/>
          <w:p>
            <w:pPr>
              <w:pStyle w:val="Compact0"/>
            </w:pPr>
            <w:r>
              <w:rPr>
                <w:rFonts w:hint="eastAsia"/>
              </w:rPr>
              <w:t xml:space="preserve">预训练</w:t>
            </w:r>
          </w:p>
        </w:tc>
        <w:tc>
          <w:tcPr/>
          <w:p>
            <w:pPr>
              <w:pStyle w:val="Compact0"/>
            </w:pPr>
            <w:r>
              <w:rPr>
                <w:rFonts w:hint="eastAsia"/>
              </w:rPr>
              <w:t xml:space="preserve">单次</w:t>
            </w:r>
          </w:p>
        </w:tc>
      </w:tr>
      <w:tr>
        <w:tc>
          <w:tcPr/>
          <w:p>
            <w:pPr>
              <w:pStyle w:val="Compact0"/>
            </w:pPr>
            <w:r>
              <w:t xml:space="preserve">SURGE [77]</w:t>
            </w:r>
          </w:p>
        </w:tc>
        <w:tc>
          <w:tcPr/>
          <w:p>
            <w:pPr>
              <w:pStyle w:val="Compact0"/>
            </w:pPr>
            <w:r>
              <w:t xml:space="preserve">Freebase</w:t>
            </w:r>
          </w:p>
        </w:tc>
        <w:tc>
          <w:tcPr/>
          <w:p>
            <w:pPr>
              <w:pStyle w:val="Compact0"/>
            </w:pPr>
            <w:r>
              <w:rPr>
                <w:rFonts w:hint="eastAsia"/>
              </w:rPr>
              <w:t xml:space="preserve">知识图谱</w:t>
            </w:r>
          </w:p>
        </w:tc>
        <w:tc>
          <w:tcPr/>
          <w:p>
            <w:pPr>
              <w:pStyle w:val="Compact0"/>
            </w:pPr>
            <w:r>
              <w:rPr>
                <w:rFonts w:hint="eastAsia"/>
              </w:rPr>
              <w:t xml:space="preserve">子图</w:t>
            </w:r>
          </w:p>
        </w:tc>
        <w:tc>
          <w:tcPr/>
          <w:p>
            <w:pPr>
              <w:pStyle w:val="Compact0"/>
            </w:pPr>
            <w:r>
              <w:rPr>
                <w:rFonts w:hint="eastAsia"/>
              </w:rPr>
              <w:t xml:space="preserve">微调</w:t>
            </w:r>
          </w:p>
        </w:tc>
        <w:tc>
          <w:tcPr/>
          <w:p>
            <w:pPr>
              <w:pStyle w:val="Compact0"/>
            </w:pPr>
            <w:r>
              <w:rPr>
                <w:rFonts w:hint="eastAsia"/>
              </w:rPr>
              <w:t xml:space="preserve">单次</w:t>
            </w:r>
          </w:p>
        </w:tc>
      </w:tr>
      <w:tr>
        <w:tc>
          <w:tcPr/>
          <w:p>
            <w:pPr>
              <w:pStyle w:val="Compact0"/>
            </w:pPr>
            <w:r>
              <w:t xml:space="preserve">MK-ToD [78]</w:t>
            </w:r>
          </w:p>
        </w:tc>
        <w:tc>
          <w:tcPr/>
          <w:p>
            <w:pPr>
              <w:pStyle w:val="Compact0"/>
            </w:pPr>
            <w:r>
              <w:rPr>
                <w:rFonts w:hint="eastAsia"/>
              </w:rPr>
              <w:t xml:space="preserve">数据集基础</w:t>
            </w:r>
          </w:p>
        </w:tc>
        <w:tc>
          <w:tcPr/>
          <w:p>
            <w:pPr>
              <w:pStyle w:val="Compact0"/>
            </w:pPr>
            <w:r>
              <w:rPr>
                <w:rFonts w:hint="eastAsia"/>
              </w:rPr>
              <w:t xml:space="preserve">知识图谱</w:t>
            </w:r>
          </w:p>
        </w:tc>
        <w:tc>
          <w:tcPr/>
          <w:p>
            <w:pPr>
              <w:pStyle w:val="Compact0"/>
            </w:pPr>
            <w:r>
              <w:rPr>
                <w:rFonts w:hint="eastAsia"/>
              </w:rPr>
              <w:t xml:space="preserve">实体</w:t>
            </w:r>
          </w:p>
        </w:tc>
        <w:tc>
          <w:tcPr/>
          <w:p>
            <w:pPr>
              <w:pStyle w:val="Compact0"/>
            </w:pPr>
            <w:r>
              <w:rPr>
                <w:rFonts w:hint="eastAsia"/>
              </w:rPr>
              <w:t xml:space="preserve">微调</w:t>
            </w:r>
          </w:p>
        </w:tc>
        <w:tc>
          <w:tcPr/>
          <w:p>
            <w:pPr>
              <w:pStyle w:val="Compact0"/>
            </w:pPr>
            <w:r>
              <w:rPr>
                <w:rFonts w:hint="eastAsia"/>
              </w:rPr>
              <w:t xml:space="preserve">单次</w:t>
            </w:r>
          </w:p>
        </w:tc>
      </w:tr>
      <w:tr>
        <w:tc>
          <w:tcPr/>
          <w:p>
            <w:pPr>
              <w:pStyle w:val="Compact0"/>
            </w:pPr>
            <w:r>
              <w:t xml:space="preserve">Dual-Feedback-ToD [79]</w:t>
            </w:r>
          </w:p>
        </w:tc>
        <w:tc>
          <w:tcPr/>
          <w:p>
            <w:pPr>
              <w:pStyle w:val="Compact0"/>
            </w:pPr>
            <w:r>
              <w:rPr>
                <w:rFonts w:hint="eastAsia"/>
              </w:rPr>
              <w:t xml:space="preserve">数据集基础</w:t>
            </w:r>
          </w:p>
        </w:tc>
        <w:tc>
          <w:tcPr/>
          <w:p>
            <w:pPr>
              <w:pStyle w:val="Compact0"/>
            </w:pPr>
            <w:r>
              <w:rPr>
                <w:rFonts w:hint="eastAsia"/>
              </w:rPr>
              <w:t xml:space="preserve">知识图谱</w:t>
            </w:r>
          </w:p>
        </w:tc>
        <w:tc>
          <w:tcPr/>
          <w:p>
            <w:pPr>
              <w:pStyle w:val="Compact0"/>
            </w:pPr>
            <w:r>
              <w:rPr>
                <w:rFonts w:hint="eastAsia"/>
              </w:rPr>
              <w:t xml:space="preserve">实体序列</w:t>
            </w:r>
          </w:p>
        </w:tc>
        <w:tc>
          <w:tcPr/>
          <w:p>
            <w:pPr>
              <w:pStyle w:val="Compact0"/>
            </w:pPr>
            <w:r>
              <w:rPr>
                <w:rFonts w:hint="eastAsia"/>
              </w:rPr>
              <w:t xml:space="preserve">微调</w:t>
            </w:r>
          </w:p>
        </w:tc>
        <w:tc>
          <w:tcPr/>
          <w:p>
            <w:pPr>
              <w:pStyle w:val="Compact0"/>
            </w:pPr>
            <w:r>
              <w:rPr>
                <w:rFonts w:hint="eastAsia"/>
              </w:rPr>
              <w:t xml:space="preserve">单次</w:t>
            </w:r>
          </w:p>
        </w:tc>
      </w:tr>
      <w:tr>
        <w:tc>
          <w:tcPr/>
          <w:p>
            <w:pPr>
              <w:pStyle w:val="Compact0"/>
            </w:pPr>
            <w:r>
              <w:t xml:space="preserve">KnewedGPT [15]</w:t>
            </w:r>
          </w:p>
        </w:tc>
        <w:tc>
          <w:tcPr/>
          <w:p>
            <w:pPr>
              <w:pStyle w:val="Compact0"/>
            </w:pPr>
            <w:r>
              <w:rPr>
                <w:rFonts w:hint="eastAsia"/>
              </w:rPr>
              <w:t xml:space="preserve">数据集基础</w:t>
            </w:r>
          </w:p>
        </w:tc>
        <w:tc>
          <w:tcPr/>
          <w:p>
            <w:pPr>
              <w:pStyle w:val="Compact0"/>
            </w:pPr>
            <w:r>
              <w:rPr>
                <w:rFonts w:hint="eastAsia"/>
              </w:rPr>
              <w:t xml:space="preserve">知识图谱</w:t>
            </w:r>
          </w:p>
        </w:tc>
        <w:tc>
          <w:tcPr/>
          <w:p>
            <w:pPr>
              <w:pStyle w:val="Compact0"/>
            </w:pPr>
            <w:r>
              <w:rPr>
                <w:rFonts w:hint="eastAsia"/>
              </w:rPr>
              <w:t xml:space="preserve">三元组</w:t>
            </w:r>
          </w:p>
        </w:tc>
        <w:tc>
          <w:tcPr/>
          <w:p>
            <w:pPr>
              <w:pStyle w:val="Compact0"/>
            </w:pPr>
            <w:r>
              <w:rPr>
                <w:rFonts w:hint="eastAsia"/>
              </w:rPr>
              <w:t xml:space="preserve">推理</w:t>
            </w:r>
          </w:p>
        </w:tc>
        <w:tc>
          <w:tcPr/>
          <w:p>
            <w:pPr>
              <w:pStyle w:val="Compact0"/>
            </w:pPr>
            <w:r>
              <w:rPr>
                <w:rFonts w:hint="eastAsia"/>
              </w:rPr>
              <w:t xml:space="preserve">多次</w:t>
            </w:r>
          </w:p>
        </w:tc>
      </w:tr>
      <w:tr>
        <w:tc>
          <w:tcPr/>
          <w:p>
            <w:pPr>
              <w:pStyle w:val="Compact0"/>
            </w:pPr>
            <w:r>
              <w:t xml:space="preserve">FABULA [80]</w:t>
            </w:r>
          </w:p>
        </w:tc>
        <w:tc>
          <w:tcPr/>
          <w:p>
            <w:pPr>
              <w:pStyle w:val="Compact0"/>
            </w:pPr>
            <w:r>
              <w:rPr>
                <w:rFonts w:hint="eastAsia"/>
              </w:rPr>
              <w:t xml:space="preserve">数据集基础,图</w:t>
            </w:r>
          </w:p>
        </w:tc>
        <w:tc>
          <w:tcPr/>
          <w:p>
            <w:pPr>
              <w:pStyle w:val="Compact0"/>
            </w:pPr>
            <w:r>
              <w:rPr>
                <w:rFonts w:hint="eastAsia"/>
              </w:rPr>
              <w:t xml:space="preserve">知识图谱</w:t>
            </w:r>
          </w:p>
        </w:tc>
        <w:tc>
          <w:tcPr/>
          <w:p>
            <w:pPr>
              <w:pStyle w:val="Compact0"/>
            </w:pPr>
            <w:r>
              <w:rPr>
                <w:rFonts w:hint="eastAsia"/>
              </w:rPr>
              <w:t xml:space="preserve">实体</w:t>
            </w:r>
          </w:p>
        </w:tc>
        <w:tc>
          <w:tcPr/>
          <w:p>
            <w:pPr>
              <w:pStyle w:val="Compact0"/>
            </w:pPr>
            <w:r>
              <w:rPr>
                <w:rFonts w:hint="eastAsia"/>
              </w:rPr>
              <w:t xml:space="preserve">推理</w:t>
            </w:r>
          </w:p>
        </w:tc>
        <w:tc>
          <w:tcPr/>
          <w:p>
            <w:pPr>
              <w:pStyle w:val="Compact0"/>
            </w:pPr>
            <w:r>
              <w:rPr>
                <w:rFonts w:hint="eastAsia"/>
              </w:rPr>
              <w:t xml:space="preserve">单次</w:t>
            </w:r>
          </w:p>
        </w:tc>
      </w:tr>
      <w:tr>
        <w:tc>
          <w:tcPr/>
          <w:p>
            <w:pPr>
              <w:pStyle w:val="Compact0"/>
            </w:pPr>
            <w:r>
              <w:t xml:space="preserve">HyKGE [81]</w:t>
            </w:r>
          </w:p>
        </w:tc>
        <w:tc>
          <w:tcPr/>
          <w:p>
            <w:pPr>
              <w:pStyle w:val="Compact0"/>
            </w:pPr>
            <w:r>
              <w:t xml:space="preserve">CMeKG</w:t>
            </w:r>
          </w:p>
        </w:tc>
        <w:tc>
          <w:tcPr/>
          <w:p>
            <w:pPr>
              <w:pStyle w:val="Compact0"/>
            </w:pPr>
            <w:r>
              <w:rPr>
                <w:rFonts w:hint="eastAsia"/>
              </w:rPr>
              <w:t xml:space="preserve">知识图谱</w:t>
            </w:r>
          </w:p>
        </w:tc>
        <w:tc>
          <w:tcPr/>
          <w:p>
            <w:pPr>
              <w:pStyle w:val="Compact0"/>
            </w:pPr>
            <w:r>
              <w:rPr>
                <w:rFonts w:hint="eastAsia"/>
              </w:rPr>
              <w:t xml:space="preserve">实体</w:t>
            </w:r>
          </w:p>
        </w:tc>
        <w:tc>
          <w:tcPr/>
          <w:p>
            <w:pPr>
              <w:pStyle w:val="Compact0"/>
            </w:pPr>
            <w:r>
              <w:rPr>
                <w:rFonts w:hint="eastAsia"/>
              </w:rPr>
              <w:t xml:space="preserve">推理</w:t>
            </w:r>
          </w:p>
        </w:tc>
        <w:tc>
          <w:tcPr/>
          <w:p>
            <w:pPr>
              <w:pStyle w:val="Compact0"/>
            </w:pPr>
            <w:r>
              <w:rPr>
                <w:rFonts w:hint="eastAsia"/>
              </w:rPr>
              <w:t xml:space="preserve">单次</w:t>
            </w:r>
          </w:p>
        </w:tc>
      </w:tr>
      <w:tr>
        <w:tc>
          <w:tcPr/>
          <w:p>
            <w:pPr>
              <w:pStyle w:val="Compact0"/>
            </w:pPr>
            <w:r>
              <w:t xml:space="preserve">KALMV [82]</w:t>
            </w:r>
          </w:p>
        </w:tc>
        <w:tc>
          <w:tcPr/>
          <w:p>
            <w:pPr>
              <w:pStyle w:val="Compact0"/>
            </w:pPr>
            <w:r>
              <w:rPr>
                <w:rFonts w:hint="eastAsia"/>
              </w:rPr>
              <w:t xml:space="preserve">维基百科</w:t>
            </w:r>
          </w:p>
        </w:tc>
        <w:tc>
          <w:tcPr/>
          <w:p>
            <w:pPr>
              <w:pStyle w:val="Compact0"/>
            </w:pPr>
            <w:r>
              <w:rPr>
                <w:rFonts w:hint="eastAsia"/>
              </w:rPr>
              <w:t xml:space="preserve">知识图谱</w:t>
            </w:r>
          </w:p>
        </w:tc>
        <w:tc>
          <w:tcPr/>
          <w:p>
            <w:pPr>
              <w:pStyle w:val="Compact0"/>
            </w:pPr>
            <w:r>
              <w:rPr>
                <w:rFonts w:hint="eastAsia"/>
              </w:rPr>
              <w:t xml:space="preserve">三元组</w:t>
            </w:r>
          </w:p>
        </w:tc>
        <w:tc>
          <w:tcPr/>
          <w:p>
            <w:pPr>
              <w:pStyle w:val="Compact0"/>
            </w:pPr>
            <w:r>
              <w:rPr>
                <w:rFonts w:hint="eastAsia"/>
              </w:rPr>
              <w:t xml:space="preserve">推理</w:t>
            </w:r>
          </w:p>
        </w:tc>
        <w:tc>
          <w:tcPr/>
          <w:p>
            <w:pPr>
              <w:pStyle w:val="Compact0"/>
            </w:pPr>
            <w:r>
              <w:rPr>
                <w:rFonts w:hint="eastAsia"/>
              </w:rPr>
              <w:t xml:space="preserve">迭代</w:t>
            </w:r>
          </w:p>
        </w:tc>
      </w:tr>
      <w:tr>
        <w:tc>
          <w:tcPr/>
          <w:p>
            <w:pPr>
              <w:pStyle w:val="Compact0"/>
            </w:pPr>
            <w:r>
              <w:t xml:space="preserve">Rog [83]</w:t>
            </w:r>
          </w:p>
        </w:tc>
        <w:tc>
          <w:tcPr/>
          <w:p>
            <w:pPr>
              <w:pStyle w:val="Compact0"/>
            </w:pPr>
            <w:r>
              <w:t xml:space="preserve">Freebase</w:t>
            </w:r>
          </w:p>
        </w:tc>
        <w:tc>
          <w:tcPr/>
          <w:p>
            <w:pPr>
              <w:pStyle w:val="Compact0"/>
            </w:pPr>
            <w:r>
              <w:rPr>
                <w:rFonts w:hint="eastAsia"/>
              </w:rPr>
              <w:t xml:space="preserve">知识图谱</w:t>
            </w:r>
          </w:p>
        </w:tc>
        <w:tc>
          <w:tcPr/>
          <w:p>
            <w:pPr>
              <w:pStyle w:val="Compact0"/>
            </w:pPr>
            <w:r>
              <w:rPr>
                <w:rFonts w:hint="eastAsia"/>
              </w:rPr>
              <w:t xml:space="preserve">三元组</w:t>
            </w:r>
          </w:p>
        </w:tc>
        <w:tc>
          <w:tcPr/>
          <w:p>
            <w:pPr>
              <w:pStyle w:val="Compact0"/>
            </w:pPr>
            <w:r>
              <w:rPr>
                <w:rFonts w:hint="eastAsia"/>
              </w:rPr>
              <w:t xml:space="preserve">推理</w:t>
            </w:r>
          </w:p>
        </w:tc>
        <w:tc>
          <w:tcPr/>
          <w:p>
            <w:pPr>
              <w:pStyle w:val="Compact0"/>
            </w:pPr>
            <w:r>
              <w:rPr>
                <w:rFonts w:hint="eastAsia"/>
              </w:rPr>
              <w:t xml:space="preserve">迭代</w:t>
            </w:r>
          </w:p>
        </w:tc>
      </w:tr>
      <w:tr>
        <w:tc>
          <w:tcPr/>
          <w:p>
            <w:pPr>
              <w:pStyle w:val="Compact0"/>
            </w:pPr>
            <w:r>
              <w:t xml:space="preserve">G-R retriever [84]</w:t>
            </w:r>
          </w:p>
        </w:tc>
        <w:tc>
          <w:tcPr/>
          <w:p>
            <w:pPr>
              <w:pStyle w:val="Compact0"/>
            </w:pPr>
            <w:r>
              <w:rPr>
                <w:rFonts w:hint="eastAsia"/>
              </w:rPr>
              <w:t xml:space="preserve">数据集基础</w:t>
            </w:r>
          </w:p>
        </w:tc>
        <w:tc>
          <w:tcPr/>
          <w:p>
            <w:pPr>
              <w:pStyle w:val="Compact0"/>
            </w:pPr>
            <w:r>
              <w:rPr>
                <w:rFonts w:hint="eastAsia"/>
              </w:rPr>
              <w:t xml:space="preserve">文本图</w:t>
            </w:r>
          </w:p>
        </w:tc>
        <w:tc>
          <w:tcPr/>
          <w:p>
            <w:pPr>
              <w:pStyle w:val="Compact0"/>
            </w:pPr>
            <w:r>
              <w:rPr>
                <w:rFonts w:hint="eastAsia"/>
              </w:rPr>
              <w:t xml:space="preserve">子图</w:t>
            </w:r>
          </w:p>
        </w:tc>
        <w:tc>
          <w:tcPr/>
          <w:p>
            <w:pPr>
              <w:pStyle w:val="Compact0"/>
            </w:pPr>
            <w:r>
              <w:rPr>
                <w:rFonts w:hint="eastAsia"/>
              </w:rPr>
              <w:t xml:space="preserve">推理</w:t>
            </w:r>
          </w:p>
        </w:tc>
        <w:tc>
          <w:tcPr/>
          <w:p>
            <w:pPr>
              <w:pStyle w:val="Compact0"/>
            </w:pPr>
            <w:r>
              <w:rPr>
                <w:rFonts w:hint="eastAsia"/>
              </w:rPr>
              <w:t xml:space="preserve">单次</w:t>
            </w:r>
          </w:p>
        </w:tc>
      </w:tr>
    </w:tbl>
    <w:p>
      <w:pPr>
        <w:pStyle w:val="a0"/>
      </w:pPr>
      <w:r>
        <w:t xml:space="preserve">6</w:t>
      </w:r>
      <w:r>
        <w:t xml:space="preserve"> </w:t>
      </w:r>
      <w:r>
        <w:drawing>
          <wp:inline>
            <wp:extent cx="5486400" cy="3200803"/>
            <wp:effectExtent b="0" l="0" r="0" t="0"/>
            <wp:docPr descr="" title="" id="25" name="Picture"/>
            <a:graphic>
              <a:graphicData uri="http://schemas.openxmlformats.org/drawingml/2006/picture">
                <pic:pic>
                  <pic:nvPicPr>
                    <pic:cNvPr descr="images/c8a82327afc6e67c78b1f7b601a015fd2f907a7ea47be829ec825d261f937f83.jpg" id="26" name="Picture"/>
                    <pic:cNvPicPr>
                      <a:picLocks noChangeArrowheads="1" noChangeAspect="1"/>
                    </pic:cNvPicPr>
                  </pic:nvPicPr>
                  <pic:blipFill>
                    <a:blip r:embed="rId24"/>
                    <a:stretch>
                      <a:fillRect/>
                    </a:stretch>
                  </pic:blipFill>
                  <pic:spPr bwMode="auto">
                    <a:xfrm>
                      <a:off x="0" y="0"/>
                      <a:ext cx="5486400" cy="3200803"/>
                    </a:xfrm>
                    <a:prstGeom prst="rect">
                      <a:avLst/>
                    </a:prstGeom>
                    <a:noFill/>
                    <a:ln w="9525">
                      <a:noFill/>
                      <a:headEnd/>
                      <a:tailEnd/>
                    </a:ln>
                  </pic:spPr>
                </pic:pic>
              </a:graphicData>
            </a:graphic>
          </wp:inline>
        </w:drawing>
      </w:r>
    </w:p>
    <w:p>
      <w:pPr>
        <w:pStyle w:val="a0"/>
      </w:pPr>
      <w:r>
        <w:rPr>
          <w:rFonts w:hint="eastAsia"/>
        </w:rPr>
        <w:t xml:space="preserve">图4.</w:t>
      </w:r>
      <w:r>
        <w:t xml:space="preserve"> </w:t>
      </w:r>
      <w:r>
        <w:rPr>
          <w:rFonts w:hint="eastAsia"/>
        </w:rPr>
        <w:t xml:space="preserve">RAG与其他模型优化方法在”外部知识需求”和”模型适配需求”方面的对比。提示工程对模型和外部知识的修改要求较低，侧重于利用大语言模型自身能力。微调则涉及对模型的进一步训练。RAG早期阶段（Naive</w:t>
      </w:r>
      <w:r>
        <w:t xml:space="preserve"> </w:t>
      </w:r>
      <w:r>
        <w:rPr>
          <w:rFonts w:hint="eastAsia"/>
        </w:rPr>
        <w:t xml:space="preserve">RAG）对模型修改需求较低，随着研究深入，模块化RAG已与微调技术结合得更为紧密。</w:t>
      </w:r>
      <w:r>
        <w:t xml:space="preserve"> </w:t>
      </w:r>
      <w:r>
        <w:rPr>
          <w:rFonts w:hint="eastAsia"/>
        </w:rPr>
        <w:t xml:space="preserve">非结构化数据，如文本，是最广泛使用的检索来源，主要从语料库中收集。对于开放域问答（ODQA）任务，主要的检索来源是维基百科数据转储，当前主要版本包括HotpotQA</w:t>
      </w:r>
      <m:oMath>
        <m:sSup>
          <m:e>
            <m:r>
              <m:t>​</m:t>
            </m:r>
          </m:e>
          <m:sup>
            <m:r>
              <m:t>4</m:t>
            </m:r>
          </m:sup>
        </m:sSup>
      </m:oMath>
      <w:r>
        <w:rPr>
          <w:rFonts w:hint="eastAsia"/>
        </w:rPr>
        <w:t xml:space="preserve">（2017年10月1日）、DPR</w:t>
      </w:r>
      <m:oMath>
        <m:sSup>
          <m:e>
            <m:r>
              <m:t>​</m:t>
            </m:r>
          </m:e>
          <m:sup>
            <m:r>
              <m:t>5</m:t>
            </m:r>
          </m:sup>
        </m:sSup>
      </m:oMath>
      <w:r>
        <w:rPr>
          <w:rFonts w:hint="eastAsia"/>
        </w:rPr>
        <w:t xml:space="preserve">（2018年12月20日）。除百科数据外，常见的非结构化数据还包括跨语言文本[19]和领域特定数据（如医疗[67]和法律领域[29]）。</w:t>
      </w:r>
      <w:r>
        <w:t xml:space="preserve"> </w:t>
      </w:r>
      <w:r>
        <w:rPr>
          <w:rFonts w:hint="eastAsia"/>
        </w:rPr>
        <w:t xml:space="preserve">半结构化数据通常指包含文本和表格信息组合的数据，例如PDF。处理半结构化数据对传统RAG系统构成两大挑战：其一，文本分割过程可能意外拆分表格，导致检索时数据损坏；其二，表格的加入会使语义相似性搜索复杂化。针对半结构化数据，一种解决方案是利用大语言模型的代码能力对数据库中的表格执行Text-2-SQL查询（如TableGPT[85]）；另一种方法是将表格转换为文本格式后采用基于文本的技术进行分析[75]。然而这两种方案均非最优解，表明该领域存在显著的研究空间。</w:t>
      </w:r>
      <w:r>
        <w:t xml:space="preserve"> </w:t>
      </w:r>
      <w:r>
        <w:rPr>
          <w:rFonts w:hint="eastAsia"/>
        </w:rPr>
        <w:t xml:space="preserve">结构化数据，如知识图谱（KGs）[86]，通常经过验证并能提供更精确的信息。KnownGPT[15]生成知识库搜索查询并将知识存储于个性化库中，增强了RAG模型的知识丰富性。针对大语言模型在理解和回答文本图问题方面的局限，G-Retriever[84]融合了图神经网络</w:t>
      </w:r>
      <w:r>
        <w:t xml:space="preserve"> </w:t>
      </w:r>
      <w:r>
        <w:rPr>
          <w:rFonts w:hint="eastAsia"/>
        </w:rPr>
        <w:t xml:space="preserve">（图神经网络），大语言模型与检索增强生成，通过大语言模型的软提示增强图理解与问答能力，并采用带奖赏的斯坦纳树优化问题实现精准图检索。相反，构建、验证和维护结构化数据库需要额外投入。相反，构建、验证和维护结构化数据库需要额外投入。</w:t>
      </w:r>
      <w:r>
        <w:t xml:space="preserve"> </w:t>
      </w:r>
      <w:r>
        <w:rPr>
          <w:rFonts w:hint="eastAsia"/>
        </w:rPr>
        <w:t xml:space="preserve">LLMs生成内容。针对RAG中外部辅助信息的局限性，部分研究聚焦于挖掘大语言模型的内部知识。SKR[58]将问题分类为已知与未知类型，选择性应用检索增强技术。GenRead[13]用LLM生成器替代检索器，发现由于更契合因果语言建模的预训练目标，LLM生成的上下文往往包含更精准答案。Selfmem[17]通过检索增强生成器迭代创建无界记忆池，利用记忆选择器筛选可作为原始问题对偶任务的输出，实现生成模型的自我增强。这些方法论凸显了RAG创新数据源利用的广度，致力于提升模型性能与任务效能。</w:t>
      </w:r>
      <w:r>
        <w:t xml:space="preserve"> </w:t>
      </w:r>
      <w:r>
        <w:t xml:space="preserve">2)</w:t>
      </w:r>
      <w:r>
        <w:t xml:space="preserve"> </w:t>
      </w:r>
      <w:r>
        <w:rPr>
          <w:rFonts w:hint="eastAsia"/>
        </w:rPr>
        <w:t xml:space="preserve">检索粒度：除检索源数据格式外，另一个重要因素是检索数据的粒度。粗粒度检索单元理论上能为问题提供更多相关信息，但也可能包含冗余内容，这会分散下游任务中检索器和语言模型的注意力[50][87]。另一方面，细粒度检索单元会增加检索负担，且不能保证语义完整性及满足所需知识。选择</w:t>
      </w:r>
      <w:r>
        <w:t xml:space="preserve"> </w:t>
      </w:r>
      <w:r>
        <w:t xml:space="preserve">7</w:t>
      </w:r>
      <w:r>
        <w:t xml:space="preserve"> </w:t>
      </w:r>
      <w:r>
        <w:rPr>
          <w:vertAlign w:val="superscript"/>
        </w:rPr>
        <w:t xml:space="preserve">4</w:t>
      </w:r>
      <w:r>
        <w:t xml:space="preserve">https://hotpotqa.github.io/wiki-readme.html</w:t>
      </w:r>
      <w:r>
        <w:t xml:space="preserve"> </w:t>
      </w:r>
      <m:oMath>
        <m:sSup>
          <m:e>
            <m:r>
              <m:t>​</m:t>
            </m:r>
          </m:e>
          <m:sup>
            <m:r>
              <m:t>5</m:t>
            </m:r>
          </m:sup>
        </m:sSup>
      </m:oMath>
      <w:r>
        <w:t xml:space="preserve"> </w:t>
      </w:r>
      <w:r>
        <w:t xml:space="preserve">https://github.com/facebookresearch/DPR</w:t>
      </w:r>
      <w:r>
        <w:t xml:space="preserve"> </w:t>
      </w:r>
      <w:r>
        <w:rPr>
          <w:rFonts w:hint="eastAsia"/>
        </w:rPr>
        <w:t xml:space="preserve">推理过程中选择合适的检索粒度可以作为一种简单有效的策略，来提升密集检索器的检索效果及下游任务表现。</w:t>
      </w:r>
      <w:r>
        <w:t xml:space="preserve"> </w:t>
      </w:r>
      <w:r>
        <w:rPr>
          <w:rFonts w:hint="eastAsia"/>
        </w:rPr>
        <w:t xml:space="preserve">在文本中，检索粒度由细到粗可分为：词元、短语、句子、命题、语块、文档。其中DenseX[30]创新性地提出以命题作为检索单元，命题被定义为文本中的原子化表达，每个命题封装独立的事实片段，并以简洁自洽的自然语言形式呈现，旨在提升检索精度与相关性。在知识图谱（KG）上，检索粒度包含实体、三元组、子图。检索粒度还可适配下游任务，例如推荐任务中检索物品ID[40]、句子对检索[38]等。详细信息如表I所示。</w:t>
      </w:r>
      <w:r>
        <w:t xml:space="preserve"> </w:t>
      </w:r>
      <w:r>
        <w:t xml:space="preserve"># B. </w:t>
      </w:r>
      <w:r>
        <w:rPr>
          <w:rFonts w:hint="eastAsia"/>
        </w:rPr>
        <w:t xml:space="preserve">索引优化</w:t>
      </w:r>
      <w:r>
        <w:t xml:space="preserve"> </w:t>
      </w:r>
      <w:r>
        <w:rPr>
          <w:rFonts w:hint="eastAsia"/>
        </w:rPr>
        <w:t xml:space="preserve">在索引阶段，文档将被处理、分割并转化为嵌入向量存储至向量数据库。索引构建的质量决定了检索阶段能否获取正确的上下文。</w:t>
      </w:r>
      <w:r>
        <w:t xml:space="preserve"> </w:t>
      </w:r>
      <w:r>
        <w:t xml:space="preserve">1)</w:t>
      </w:r>
      <w:r>
        <w:t xml:space="preserve"> </w:t>
      </w:r>
      <w:r>
        <w:rPr>
          <w:rFonts w:hint="eastAsia"/>
        </w:rPr>
        <w:t xml:space="preserve">分块策略：最常见的方法是按照固定数量的标记（如100、256、512）将文档分割成块[88]。较大的分块能捕获更多上下文，但也会产生更多噪声，需要更长的处理时间和更高的成本。而较小的分块可能无法完整传达必要语境，但确实具有更少噪声。不过分块会导致句子截断，这促使人们优化递归分割和滑动窗口方法，通过合并多次检索过程中全局相关的信息实现分层检索[89]。然而这些方法仍无法在语义完整性和上下文长度间取得平衡。因此出现了Small2Big等方法，即以句子（小）作为检索单元，同时为LLM提供前后句子作为（大）上下文[90]。</w:t>
      </w:r>
      <w:r>
        <w:t xml:space="preserve"> </w:t>
      </w:r>
      <w:r>
        <w:t xml:space="preserve">2) </w:t>
      </w:r>
      <w:r>
        <w:rPr>
          <w:rFonts w:hint="eastAsia"/>
        </w:rPr>
        <w:t xml:space="preserve">元数据附件：</w:t>
      </w:r>
      <w:r>
        <w:br/>
      </w:r>
      <w:r>
        <w:rPr>
          <w:rFonts w:hint="eastAsia"/>
        </w:rPr>
        <w:t xml:space="preserve">文本块可附加元数据信息（如页码、文件名、作者、分类标签、时间戳）。后续检索时可根据该元数据进行过滤，从而限定检索范围。通过为文档时间戳分配不同权重，可实现时序感知的RAG，确保知识的新鲜度并规避过时信息。</w:t>
      </w:r>
      <w:r>
        <w:t xml:space="preserve"> </w:t>
      </w:r>
      <w:r>
        <w:rPr>
          <w:rFonts w:hint="eastAsia"/>
        </w:rPr>
        <w:t xml:space="preserve">除了从原始文档中提取元数据外，也可以人工构建元数据。例如添加段落摘要，以及引入假设性问题。这种方法也被称为逆向HyDE。具体而言，利用LLM生成可由文档回答的问题，在检索时计算原始问题与假设问题的相似度，从而缩小问题与答案间的语义鸿沟。</w:t>
      </w:r>
      <w:r>
        <w:t xml:space="preserve"> </w:t>
      </w:r>
      <w:r>
        <w:t xml:space="preserve">3)</w:t>
      </w:r>
      <w:r>
        <w:t xml:space="preserve"> </w:t>
      </w:r>
      <w:r>
        <w:rPr>
          <w:rFonts w:hint="eastAsia"/>
        </w:rPr>
        <w:t xml:space="preserve">结构索引：提升信息检索效率的有效方法是为文档建立层级结构。通过构建索引结构，RAG系统能够加速相关数据的检索与处理。</w:t>
      </w:r>
      <w:r>
        <w:t xml:space="preserve"> </w:t>
      </w:r>
      <w:r>
        <w:rPr>
          <w:rFonts w:hint="eastAsia"/>
        </w:rPr>
        <w:t xml:space="preserve">分层索引结构。文件以父子关系排列，数据块与之关联。每个节点存储数据摘要，有助于快速遍历数据，并辅助RAG系统确定提取哪些数据块。该方法还能缓解因块提取问题导致的幻觉现象。</w:t>
      </w:r>
      <w:r>
        <w:t xml:space="preserve"> </w:t>
      </w:r>
      <w:r>
        <w:rPr>
          <w:rFonts w:hint="eastAsia"/>
        </w:rPr>
        <w:t xml:space="preserve">知识图谱索引。利用知识图谱构建文档的层次结构有助于保持一致性，它能清晰界定不同概念与实体间的关联，显著降低幻觉产生的可能性。另一优势在于将信息检索过程转化为大语言模型可理解的指令，从而提升知识检索的准确性，使大语言模型能生成上下文连贯的响应，进而提高RAG系统的整体效率。为捕捉文档内容与结构间的逻辑关系，KGP[91]提出使用知识图谱在多个文档间建立索引的方法。该知识图谱由节点（代表文档中的段落或结构元素，如页面和表格）和边（表示段落间的语义/词汇相似性或文档结构内的关系）构成，有效解决了多文档环境下的知识检索与推理问题。</w:t>
      </w:r>
      <w:r>
        <w:t xml:space="preserve"> </w:t>
      </w:r>
      <w:r>
        <w:t xml:space="preserve"># C. </w:t>
      </w:r>
      <w:r>
        <w:rPr>
          <w:rFonts w:hint="eastAsia"/>
        </w:rPr>
        <w:t xml:space="preserve">查询优化</w:t>
      </w:r>
      <w:r>
        <w:t xml:space="preserve"> </w:t>
      </w:r>
      <w:r>
        <w:rPr>
          <w:rFonts w:hint="eastAsia"/>
        </w:rPr>
        <w:t xml:space="preserve">朴素RAG面临的主要挑战之一是其直接依赖用户的原始查询作为检索基础。精准清晰地表述问题本身就很困难，轻率的提问会导致检索效果不佳。有时问题本身过于复杂，语言组织也欠妥。另一重困难在于语言复杂性和歧义性——面对专业术语或含义模糊的缩写时，语言模型常常力不从心。例如它们可能无法判断”LLM”究竟指代大语言模型，还是法律语境下的法学硕士。</w:t>
      </w:r>
      <w:r>
        <w:t xml:space="preserve"> </w:t>
      </w:r>
      <w:r>
        <w:t xml:space="preserve">1)</w:t>
      </w:r>
      <w:r>
        <w:t xml:space="preserve"> </w:t>
      </w:r>
      <w:r>
        <w:rPr>
          <w:rFonts w:hint="eastAsia"/>
        </w:rPr>
        <w:t xml:space="preserve">查询扩展：将单一查询扩展为多个查询可丰富查询内容，为解决特定细微差异缺失提供更多上下文，从而确保生成答案的最佳相关性。</w:t>
      </w:r>
      <w:r>
        <w:t xml:space="preserve"> </w:t>
      </w:r>
      <w:r>
        <w:rPr>
          <w:rFonts w:hint="eastAsia"/>
        </w:rPr>
        <w:t xml:space="preserve">多查询。通过利用提示工程借助大语言模型扩展查询，这些查询可以并行执行。查询的扩展并非随机，而是经过精心设计的。</w:t>
      </w:r>
      <w:r>
        <w:t xml:space="preserve"> </w:t>
      </w:r>
      <w:r>
        <w:rPr>
          <w:rFonts w:hint="eastAsia"/>
        </w:rPr>
        <w:t xml:space="preserve">子查询。子问题规划的过程代表生成必要的子问题，以便在组合时对原始问题进行情境化并全面回答。这种添加上下文的过程在原则上类似于查询扩展。具体而言，可以使用从最少到最多的提示方法[92]将一个复杂问题分解为一系列更简单的子问题。</w:t>
      </w:r>
      <w:r>
        <w:t xml:space="preserve"> </w:t>
      </w:r>
      <w:r>
        <w:rPr>
          <w:rFonts w:hint="eastAsia"/>
        </w:rPr>
        <w:t xml:space="preserve">链式验证（CoVe）。扩展后的查询通过大语言模型进行验证，以达到减少幻觉的效果。经验证的扩展查询通常表现出更高的可靠性[93]。</w:t>
      </w:r>
      <w:r>
        <w:t xml:space="preserve"> </w:t>
      </w:r>
      <w:r>
        <w:t xml:space="preserve">8 2)</w:t>
      </w:r>
      <w:r>
        <w:t xml:space="preserve"> </w:t>
      </w:r>
      <w:r>
        <w:rPr>
          <w:rFonts w:hint="eastAsia"/>
        </w:rPr>
        <w:t xml:space="preserve">查询转换：核心概念是基于转换后的查询（而非用户原始查询）来检索文本块。</w:t>
      </w:r>
      <w:r>
        <w:t xml:space="preserve"> </w:t>
      </w:r>
      <w:r>
        <w:rPr>
          <w:rFonts w:hint="eastAsia"/>
        </w:rPr>
        <w:t xml:space="preserve">查询改写。原始查询对于大语言模型（LLM）检索而言并非总是最优解，尤其在现实场景中。因此，我们可以提示LLM对查询进行改写。除利用LLM进行查询改写外，还可采用专用的小型语言模型，例如RRR（改写-检索-阅读）[7]。淘宝实施的查询改写方法BEQUE[9]显著提升了长尾查询的召回效果，带动了GMV增长。</w:t>
      </w:r>
      <w:r>
        <w:t xml:space="preserve"> </w:t>
      </w:r>
      <w:r>
        <w:rPr>
          <w:rFonts w:hint="eastAsia"/>
        </w:rPr>
        <w:t xml:space="preserve">另一种查询转换方法是利用提示工程让大语言模型基于原始查询生成新查询以供后续检索。HyDE[11]构建了假设性文档（即原始查询的假定答案），其关注点在于答案到答案的嵌入相似性，而非寻求问题或查询本身的嵌入相似性。采用Step-back</w:t>
      </w:r>
      <w:r>
        <w:t xml:space="preserve"> </w:t>
      </w:r>
      <w:r>
        <w:rPr>
          <w:rFonts w:hint="eastAsia"/>
        </w:rPr>
        <w:t xml:space="preserve">Prompting方法[10]时，系统会对原始查询进行抽象化处理，生成高层次概念性问题（step-back问题）。在RAG系统中，step-back问题与原始查询会同时用于检索，并将两者的检索结果共同作为语言模型生成答案的依据。</w:t>
      </w:r>
      <w:r>
        <w:t xml:space="preserve"> </w:t>
      </w:r>
      <w:r>
        <w:t xml:space="preserve">3)</w:t>
      </w:r>
      <w:r>
        <w:t xml:space="preserve"> </w:t>
      </w:r>
      <w:r>
        <w:rPr>
          <w:rFonts w:hint="eastAsia"/>
        </w:rPr>
        <w:t xml:space="preserve">查询路由：根据不同的查询，路由到不同的RAG管道，适用于为多样化场景设计的通用RAG系统。</w:t>
      </w:r>
      <w:r>
        <w:t xml:space="preserve"> </w:t>
      </w:r>
      <w:r>
        <w:rPr>
          <w:rFonts w:hint="eastAsia"/>
        </w:rPr>
        <w:t xml:space="preserve">元数据路由/过滤器。第一步是从查询中提取关键词（实体），然后根据这些关键词和块内的元数据进行过滤，以缩小搜索范围。</w:t>
      </w:r>
      <w:r>
        <w:t xml:space="preserve"> </w:t>
      </w:r>
      <w:r>
        <w:rPr>
          <w:rFonts w:hint="eastAsia"/>
        </w:rPr>
        <w:t xml:space="preserve">语义路由（Semantic</w:t>
      </w:r>
      <w:r>
        <w:t xml:space="preserve"> </w:t>
      </w:r>
      <w:r>
        <w:rPr>
          <w:rFonts w:hint="eastAsia"/>
        </w:rPr>
        <w:t xml:space="preserve">Router）是另一种路由方法，它利用查询的语义信息进行路由。具体方法参见SemanticRouter</w:t>
      </w:r>
      <w:r>
        <w:rPr>
          <w:vertAlign w:val="superscript"/>
        </w:rPr>
        <w:t xml:space="preserve">6</w:t>
      </w:r>
      <w:r>
        <w:rPr>
          <w:rFonts w:hint="eastAsia"/>
        </w:rPr>
        <w:t xml:space="preserve">。当然，也可以采用混合路由方法，结合语义和基于元数据的方法，以增强查询路由。</w:t>
      </w:r>
      <w:r>
        <w:t xml:space="preserve"> </w:t>
      </w:r>
      <w:r>
        <w:t xml:space="preserve"># D. </w:t>
      </w:r>
      <w:r>
        <w:rPr>
          <w:rFonts w:hint="eastAsia"/>
        </w:rPr>
        <w:t xml:space="preserve">嵌入</w:t>
      </w:r>
      <w:r>
        <w:t xml:space="preserve"> </w:t>
      </w:r>
      <w:r>
        <w:rPr>
          <w:rFonts w:hint="eastAsia"/>
        </w:rPr>
        <w:t xml:space="preserve">在RAG中，检索通过计算问题与文档片段嵌入之间的相似度（如余弦相似度）实现，其中嵌入模型的语义表征能力起关键作用。这主要包括稀疏编码器（BM25）和稠密检索器（基于BERT架构的预训练语言模型）。近期研究引入了AngIE、Voyage、BGE等突出嵌入模型[94]–[96]，它们受益于多任务指令微调。Hugging</w:t>
      </w:r>
      <w:r>
        <w:t xml:space="preserve"> </w:t>
      </w:r>
      <w:r>
        <w:rPr>
          <w:rFonts w:hint="eastAsia"/>
        </w:rPr>
        <w:t xml:space="preserve">Face的MTEB排行榜</w:t>
      </w:r>
      <m:oMath>
        <m:sSup>
          <m:e>
            <m:r>
              <m:t>​</m:t>
            </m:r>
          </m:e>
          <m:sup>
            <m:r>
              <m:t>7</m:t>
            </m:r>
          </m:sup>
        </m:sSup>
      </m:oMath>
      <w:r>
        <w:rPr>
          <w:rFonts w:hint="eastAsia"/>
        </w:rPr>
        <w:t xml:space="preserve">评估了嵌入模型在8类任务、58个数据集上的表现，而C-MTEB则聚焦中文能力，涵盖6类任务和35个数据集。关于“使用哪种嵌入模型”并无放之四海皆准的答案，但某些特定模型更适配特定应用场景。</w:t>
      </w:r>
      <w:r>
        <w:t xml:space="preserve"> </w:t>
      </w:r>
      <w:r>
        <w:t xml:space="preserve">1)</w:t>
      </w:r>
      <w:r>
        <w:t xml:space="preserve"> </w:t>
      </w:r>
      <w:r>
        <w:rPr>
          <w:rFonts w:hint="eastAsia"/>
        </w:rPr>
        <w:t xml:space="preserve">混合检索：稀疏与稠密嵌入方法能捕捉不同的相关性特征，通过利用互补的相关性信息实现优势互补。例如稀疏检索模型可用于</w:t>
      </w:r>
      <w:r>
        <w:t xml:space="preserve"> </w:t>
      </w:r>
      <w:r>
        <w:rPr>
          <w:rFonts w:hint="eastAsia"/>
        </w:rPr>
        <w:t xml:space="preserve">为训练密集检索模型提供初始搜索结果。此外，可利用预训练语言模型（PLMs）学习词项权重以增强稀疏检索。具体而言，研究还表明稀疏检索模型能提升密集检索模型的零样本检索能力，并协助密集检索器处理含罕见实体的查询，从而增强鲁棒性。</w:t>
      </w:r>
      <w:r>
        <w:t xml:space="preserve"> </w:t>
      </w:r>
      <w:r>
        <w:t xml:space="preserve">2)</w:t>
      </w:r>
      <w:r>
        <w:t xml:space="preserve"> </w:t>
      </w:r>
      <w:r>
        <w:rPr>
          <w:rFonts w:hint="eastAsia"/>
        </w:rPr>
        <w:t xml:space="preserve">微调嵌入模型：当应用场景与预训练语料存在显著差异时（尤其在医疗、法律等专业术语密集的垂直领域），基于自有领域数据对嵌入模型进行微调，是消除语义偏差的关键措施。</w:t>
      </w:r>
      <w:r>
        <w:t xml:space="preserve"> </w:t>
      </w:r>
      <w:r>
        <w:rPr>
          <w:rFonts w:hint="eastAsia"/>
        </w:rPr>
        <w:t xml:space="preserve">除了补充领域知识外，微调的另一个目的是对齐检索器和生成器，例如使用LLM的结果作为微调的监督信号，称为LSR（LM-supervised</w:t>
      </w:r>
      <w:r>
        <w:t xml:space="preserve"> </w:t>
      </w:r>
      <w:r>
        <w:rPr>
          <w:rFonts w:hint="eastAsia"/>
        </w:rPr>
        <w:t xml:space="preserve">Retriever）。PROMPTAGATOR</w:t>
      </w:r>
      <w:r>
        <w:t xml:space="preserve"> </w:t>
      </w:r>
      <w:r>
        <w:rPr>
          <w:rFonts w:hint="eastAsia"/>
        </w:rPr>
        <w:t xml:space="preserve">[21]利用LLM作为少样本查询生成器，创建特定任务的检索器，解决了监督微调中的挑战，特别是在数据稀缺的领域。另一种方法LLM-Embedder</w:t>
      </w:r>
      <w:r>
        <w:t xml:space="preserve"> </w:t>
      </w:r>
      <w:r>
        <w:rPr>
          <w:rFonts w:hint="eastAsia"/>
        </w:rPr>
        <w:t xml:space="preserve">[97]利用LLM生成跨多个下游任务的奖励信号。检索器通过两种监督信号进行微调：数据集的硬标签和LLM的软奖励。这种双信号方法促进了更有效的微调过程，使嵌入模型适应多样化的下游应用。REPLUG</w:t>
      </w:r>
      <w:r>
        <w:t xml:space="preserve"> </w:t>
      </w:r>
      <w:r>
        <w:rPr>
          <w:rFonts w:hint="eastAsia"/>
        </w:rPr>
        <w:t xml:space="preserve">[72]利用检索器和LLM计算检索文档的概率分布，然后通过计算KL散度进行监督训练。这种简单而有效的训练方法通过使用LM作为监督信号，提升了检索模型的性能，无需特定的交叉注意力机制。此外，受RLHF（Reinforcement</w:t>
      </w:r>
      <w:r>
        <w:t xml:space="preserve"> </w:t>
      </w:r>
      <w:r>
        <w:t xml:space="preserve">Learning from Human</w:t>
      </w:r>
      <w:r>
        <w:t xml:space="preserve"> </w:t>
      </w:r>
      <w:r>
        <w:rPr>
          <w:rFonts w:hint="eastAsia"/>
        </w:rPr>
        <w:t xml:space="preserve">Feedback）启发，利用基于LM的反馈通过强化学习来增强检索器。</w:t>
      </w:r>
      <w:r>
        <w:t xml:space="preserve"> # E. </w:t>
      </w:r>
      <w:r>
        <w:rPr>
          <w:rFonts w:hint="eastAsia"/>
        </w:rPr>
        <w:t xml:space="preserve">适配器</w:t>
      </w:r>
      <w:r>
        <w:t xml:space="preserve"> </w:t>
      </w:r>
      <w:r>
        <w:rPr>
          <w:rFonts w:hint="eastAsia"/>
        </w:rPr>
        <w:t xml:space="preserve">微调模型可能面临诸多挑战，例如通过API集成功能，或解决本地计算资源有限带来的约束。因此，部分方法选择引入外部适配器来辅助对齐。</w:t>
      </w:r>
      <w:r>
        <w:t xml:space="preserve"> </w:t>
      </w:r>
      <w:r>
        <w:rPr>
          <w:rFonts w:hint="eastAsia"/>
        </w:rPr>
        <w:t xml:space="preserve">为优化大语言模型（LLM）的多任务能力，UPRISE[20]训练了一个轻量级提示检索器，可自动从预构建的提示池中检索适合给定零样本任务输入的提示。AAR（增强适配检索器）[47]引入了专为适应多下游任务设计的通用适配器。而PRCA[69]则添加了可插拔的奖励驱动上下文适配器以增强特定任务性能。BGM[26]保持检索器与LLM固定不变，在二者间训练了一个桥接式Seq2Seq模型。该桥接模型旨在将检索信息转换为LLM可高效处理的格式，使其不仅能重排序，还能为每个查询动态选择文本片段，甚至可采用重复等更高级策略。此外，PKG</w:t>
      </w:r>
      <w:r>
        <w:t xml:space="preserve"> </w:t>
      </w:r>
      <w:r>
        <w:t xml:space="preserve">9</w:t>
      </w:r>
      <w:r>
        <w:t xml:space="preserve"> </w:t>
      </w:r>
      <m:oMath>
        <m:sSup>
          <m:e>
            <m:r>
              <m:t>​</m:t>
            </m:r>
          </m:e>
          <m:sup>
            <m:r>
              <m:t>6</m:t>
            </m:r>
          </m:sup>
        </m:sSup>
      </m:oMath>
      <w:r>
        <w:t xml:space="preserve"> </w:t>
      </w:r>
      <w:r>
        <w:t xml:space="preserve">https://github.com/aurelio-labs/semantic-router</w:t>
      </w:r>
      <w:r>
        <w:t xml:space="preserve"> </w:t>
      </w:r>
      <w:r>
        <w:rPr>
          <w:vertAlign w:val="superscript"/>
        </w:rPr>
        <w:t xml:space="preserve">7</w:t>
      </w:r>
      <w:r>
        <w:t xml:space="preserve">https://huggingface.co/spaces/mteb/leaderboard</w:t>
      </w:r>
      <w:r>
        <w:t xml:space="preserve"> </w:t>
      </w:r>
      <w:r>
        <w:rPr>
          <w:rFonts w:hint="eastAsia"/>
        </w:rPr>
        <w:t xml:space="preserve">提出了一种通过指令微调将知识整合到白盒模型中的创新方法[75]。该方法直接替换检索器模块，使其能够根据查询生成相关文档。这一策略有助于解决微调过程中遇到的困难，并提升模型性能。</w:t>
      </w:r>
      <w:r>
        <w:t xml:space="preserve"> </w:t>
      </w:r>
      <w:r>
        <w:t xml:space="preserve"># </w:t>
      </w:r>
      <w:r>
        <w:rPr>
          <w:rFonts w:hint="eastAsia"/>
        </w:rPr>
        <w:t xml:space="preserve">四、生成</w:t>
      </w:r>
      <w:r>
        <w:t xml:space="preserve"> </w:t>
      </w:r>
      <w:r>
        <w:rPr>
          <w:rFonts w:hint="eastAsia"/>
        </w:rPr>
        <w:t xml:space="preserve">检索后，直接将所有检索到的信息输入大语言模型（LLM）来回答问题并非良策。以下将从两方面介绍调整方法：调整检索内容与调整大语言模型。</w:t>
      </w:r>
      <w:r>
        <w:t xml:space="preserve"> </w:t>
      </w:r>
      <w:r>
        <w:t xml:space="preserve"># A. </w:t>
      </w:r>
      <w:r>
        <w:rPr>
          <w:rFonts w:hint="eastAsia"/>
        </w:rPr>
        <w:t xml:space="preserve">上下文精选</w:t>
      </w:r>
      <w:r>
        <w:t xml:space="preserve"> </w:t>
      </w:r>
      <w:r>
        <w:rPr>
          <w:rFonts w:hint="eastAsia"/>
        </w:rPr>
        <w:t xml:space="preserve">冗余信息会干扰LLM的最终生成，过长的上下文还会导致LLM陷入”迷失在中段”问题[98]。与人类类似，LLM往往只关注长文本的开头和结尾，而遗忘中间部分。因此在RAG系统中，我们通常需要对检索到的内容进行进一步处理。</w:t>
      </w:r>
      <w:r>
        <w:t xml:space="preserve"> </w:t>
      </w:r>
      <w:r>
        <w:t xml:space="preserve">1)</w:t>
      </w:r>
      <w:r>
        <w:t xml:space="preserve"> </w:t>
      </w:r>
      <w:r>
        <w:rPr>
          <w:rFonts w:hint="eastAsia"/>
        </w:rPr>
        <w:t xml:space="preserve">重排序：重排序通过从根本上调整文档块顺序，优先呈现最相关结果，有效缩减整体文档规模，在信息检索中实现双重功能——既作为增强器又充当过滤器，为语言模型处理提供更精准的精细化输入[70]。该技术可采用基于规则的方法（依赖多样性、相关性和MRR等预定义指标）或基于模型的方法实施，包括BERT系列编码器-解码器模型（如SpanBERT）、专用重排序模型（Cohere</w:t>
      </w:r>
      <w:r>
        <w:t xml:space="preserve"> </w:t>
      </w:r>
      <w:r>
        <w:rPr>
          <w:rFonts w:hint="eastAsia"/>
        </w:rPr>
        <w:t xml:space="preserve">rerank或bge-raranker-large）以及GPT等通用大语言模型[12][99]。</w:t>
      </w:r>
      <w:r>
        <w:t xml:space="preserve"> </w:t>
      </w:r>
      <w:r>
        <w:rPr>
          <w:rFonts w:hint="eastAsia"/>
        </w:rPr>
        <w:t xml:space="preserve">2）上下文选择/压缩：在RAG过程中，一个常见的误解是认为检索尽可能多的相关文档并将它们拼接成长篇检索提示是有益的。然而，过多的上下文会引入更多噪声，削弱大语言模型对关键信息的感知能力。</w:t>
      </w:r>
      <w:r>
        <w:t xml:space="preserve"> </w:t>
      </w:r>
      <w:r>
        <w:t xml:space="preserve">(Long) LLMLingua [100], [101] </w:t>
      </w:r>
      <w:r>
        <w:rPr>
          <w:rFonts w:hint="eastAsia"/>
        </w:rPr>
        <w:t xml:space="preserve">利用小型语言模型（SLMs）如GPT-2</w:t>
      </w:r>
      <w:r>
        <w:t xml:space="preserve"> </w:t>
      </w:r>
      <w:r>
        <w:rPr>
          <w:rFonts w:hint="eastAsia"/>
        </w:rPr>
        <w:t xml:space="preserve">Small或LLaMA-7B，检测并移除不重要标记，将其转化为人类难以理解但大语言模型（LLMs）易于处理的形式。该方法为提示压缩提供了直接实用的解决方案，无需额外训练LLMs即可平衡语言完整性与压缩率。PRCA通过训练信息提取器应对此问题[69]。类似地，RECOMP采用对比学习训练信息浓缩器[71]，每个训练数据点包含一个正样本和五个负样本，编码器在整个过程中通过对比损失进行训练[102]。</w:t>
      </w:r>
      <w:r>
        <w:t xml:space="preserve"> </w:t>
      </w:r>
      <w:r>
        <w:rPr>
          <w:rFonts w:hint="eastAsia"/>
        </w:rPr>
        <w:t xml:space="preserve">除了压缩上下文，减少文档数量也有助于提高模型回答的准确性。Ma等人[103]提出了”Filter-Reranker”范式，该范式结合了大语言模型（LLMs）和小语言模型（SLMs）的优势。</w:t>
      </w:r>
      <w:r>
        <w:t xml:space="preserve"> </w:t>
      </w:r>
      <w:r>
        <w:rPr>
          <w:rFonts w:hint="eastAsia"/>
        </w:rPr>
        <w:t xml:space="preserve">在这一范式中，小型语言模型（SLMs）充当过滤器，而大型语言模型（LLMs）则作为重排序代理。研究表明，指示LLMs对SLMs识别的困难样本进行重新排序，能在多种信息抽取（IE）任务中带来显著提升。另一种直接有效的方法是让LLM在生成最终答案前先评估检索到的内容，使其通过自我批判过滤掉相关性差的文档。例如在Chatlaw[104]中，系统会提示LLM对引用的法律条文进行自检以评估其相关性。</w:t>
      </w:r>
      <w:r>
        <w:t xml:space="preserve"> </w:t>
      </w:r>
      <w:r>
        <w:t xml:space="preserve"># B. </w:t>
      </w:r>
      <w:r>
        <w:rPr>
          <w:rFonts w:hint="eastAsia"/>
        </w:rPr>
        <w:t xml:space="preserve">LLM微调</w:t>
      </w:r>
      <w:r>
        <w:t xml:space="preserve"> </w:t>
      </w:r>
      <w:r>
        <w:rPr>
          <w:rFonts w:hint="eastAsia"/>
        </w:rPr>
        <w:t xml:space="preserve">基于场景和数据特性对大语言模型进行针对性微调可以获得更好的效果。这也是使用本地部署大语言模型的最大优势之一。当大语言模型缺乏特定领域数据时，可以通过微调为其补充知识。Huggingface的微调数据也可作为初始步骤使用。</w:t>
      </w:r>
      <w:r>
        <w:t xml:space="preserve"> </w:t>
      </w:r>
      <w:r>
        <w:rPr>
          <w:rFonts w:hint="eastAsia"/>
        </w:rPr>
        <w:t xml:space="preserve">微调的另一个好处是能够调整模型的输入和输出。例如，它可以使大语言模型适应特定的数据格式，并按照指令生成特定风格的响应[37]。对于涉及结构化数据的检索任务，SANTA框架[76]采用三方训练方案，有效封装结构和语义的细微差别。初始阶段侧重于检索器，利用对比学习来优化查询和文档嵌入。</w:t>
      </w:r>
      <w:r>
        <w:t xml:space="preserve"> </w:t>
      </w:r>
      <w:r>
        <w:rPr>
          <w:rFonts w:hint="eastAsia"/>
        </w:rPr>
        <w:t xml:space="preserve">通过强化学习将大语言模型输出与人类或检索器偏好对齐是一种潜在方法。例如人工标注最终生成答案，再通过强化学习提供反馈。除与人类偏好对齐外，也可与精调模型及检索器的偏好对齐[79]。当无法使用强大专有模型或更大参数开源模型时，简单有效的方法是蒸馏更强大模型（如GPT-4）。大语言模型精调也可与检索器精调协同进行偏好对齐，典型方法如RA-DIT[27]利用KL散度对齐检索器与生成器的评分函数。</w:t>
      </w:r>
      <w:r>
        <w:t xml:space="preserve"> </w:t>
      </w:r>
      <w:r>
        <w:t xml:space="preserve"># V. </w:t>
      </w:r>
      <w:r>
        <w:rPr>
          <w:rFonts w:hint="eastAsia"/>
        </w:rPr>
        <w:t xml:space="preserve">RAG中的增强过程</w:t>
      </w:r>
      <w:r>
        <w:t xml:space="preserve"> </w:t>
      </w:r>
      <w:r>
        <w:rPr>
          <w:rFonts w:hint="eastAsia"/>
        </w:rPr>
        <w:t xml:space="preserve">在RAG领域，标准实践通常采用单次检索后生成的模式，这种单一检索步骤可能导致效率低下，且对于需要多步推理的复杂问题往往信息覆盖不足[105]。针对这一问题，许多研究对检索过程进行了优化，我们已在图5中对其进行了系统性总结。</w:t>
      </w:r>
      <w:r>
        <w:t xml:space="preserve"> </w:t>
      </w:r>
      <w:r>
        <w:t xml:space="preserve"># A. </w:t>
      </w:r>
      <w:r>
        <w:rPr>
          <w:rFonts w:hint="eastAsia"/>
        </w:rPr>
        <w:t xml:space="preserve">迭代检索</w:t>
      </w:r>
      <w:r>
        <w:t xml:space="preserve"> </w:t>
      </w:r>
      <w:r>
        <w:rPr>
          <w:rFonts w:hint="eastAsia"/>
        </w:rPr>
        <w:t xml:space="preserve">迭代检索是一个基于初始查询和已生成文本反复搜索知识库的过程，从而提供更全面的知识</w:t>
      </w:r>
      <w:r>
        <w:t xml:space="preserve"> </w:t>
      </w:r>
      <w:r>
        <w:t xml:space="preserve">10</w:t>
      </w:r>
      <w:r>
        <w:t xml:space="preserve"> </w:t>
      </w:r>
      <w:r>
        <w:drawing>
          <wp:inline>
            <wp:extent cx="5156200" cy="7899400"/>
            <wp:effectExtent b="0" l="0" r="0" t="0"/>
            <wp:docPr descr="" title="" id="28" name="Picture"/>
            <a:graphic>
              <a:graphicData uri="http://schemas.openxmlformats.org/drawingml/2006/picture">
                <pic:pic>
                  <pic:nvPicPr>
                    <pic:cNvPr descr="images/e097b4edf553a5674ca6c3f27a3df3010655746991ef05e8ba90916196516446.jpg" id="29" name="Picture"/>
                    <pic:cNvPicPr>
                      <a:picLocks noChangeArrowheads="1" noChangeAspect="1"/>
                    </pic:cNvPicPr>
                  </pic:nvPicPr>
                  <pic:blipFill>
                    <a:blip r:embed="rId27"/>
                    <a:stretch>
                      <a:fillRect/>
                    </a:stretch>
                  </pic:blipFill>
                  <pic:spPr bwMode="auto">
                    <a:xfrm>
                      <a:off x="0" y="0"/>
                      <a:ext cx="5156200" cy="7899400"/>
                    </a:xfrm>
                    <a:prstGeom prst="rect">
                      <a:avLst/>
                    </a:prstGeom>
                    <a:noFill/>
                    <a:ln w="9525">
                      <a:noFill/>
                      <a:headEnd/>
                      <a:tailEnd/>
                    </a:ln>
                  </pic:spPr>
                </pic:pic>
              </a:graphicData>
            </a:graphic>
          </wp:inline>
        </w:drawing>
      </w:r>
    </w:p>
    <w:p>
      <w:pPr>
        <w:pStyle w:val="a0"/>
      </w:pPr>
      <w:r>
        <w:drawing>
          <wp:inline>
            <wp:extent cx="5397500" cy="7899400"/>
            <wp:effectExtent b="0" l="0" r="0" t="0"/>
            <wp:docPr descr="" title="" id="31" name="Picture"/>
            <a:graphic>
              <a:graphicData uri="http://schemas.openxmlformats.org/drawingml/2006/picture">
                <pic:pic>
                  <pic:nvPicPr>
                    <pic:cNvPr descr="images/0c29bac3a89649a307dcfb53f7b85876888eae6a69789bba65afb431c9a3d866.jpg" id="32" name="Picture"/>
                    <pic:cNvPicPr>
                      <a:picLocks noChangeArrowheads="1" noChangeAspect="1"/>
                    </pic:cNvPicPr>
                  </pic:nvPicPr>
                  <pic:blipFill>
                    <a:blip r:embed="rId30"/>
                    <a:stretch>
                      <a:fillRect/>
                    </a:stretch>
                  </pic:blipFill>
                  <pic:spPr bwMode="auto">
                    <a:xfrm>
                      <a:off x="0" y="0"/>
                      <a:ext cx="5397500" cy="7899400"/>
                    </a:xfrm>
                    <a:prstGeom prst="rect">
                      <a:avLst/>
                    </a:prstGeom>
                    <a:noFill/>
                    <a:ln w="9525">
                      <a:noFill/>
                      <a:headEnd/>
                      <a:tailEnd/>
                    </a:ln>
                  </pic:spPr>
                </pic:pic>
              </a:graphicData>
            </a:graphic>
          </wp:inline>
        </w:drawing>
      </w:r>
    </w:p>
    <w:p>
      <w:pPr>
        <w:pStyle w:val="a0"/>
      </w:pPr>
      <w:r>
        <w:drawing>
          <wp:inline>
            <wp:extent cx="5486400" cy="6082960"/>
            <wp:effectExtent b="0" l="0" r="0" t="0"/>
            <wp:docPr descr="" title="" id="34" name="Picture"/>
            <a:graphic>
              <a:graphicData uri="http://schemas.openxmlformats.org/drawingml/2006/picture">
                <pic:pic>
                  <pic:nvPicPr>
                    <pic:cNvPr descr="images/5cb259a31909f8f76f5e0205a9392c03091ef2fb8534d546fb743726e66eca3b.jpg" id="35" name="Picture"/>
                    <pic:cNvPicPr>
                      <a:picLocks noChangeArrowheads="1" noChangeAspect="1"/>
                    </pic:cNvPicPr>
                  </pic:nvPicPr>
                  <pic:blipFill>
                    <a:blip r:embed="rId33"/>
                    <a:stretch>
                      <a:fillRect/>
                    </a:stretch>
                  </pic:blipFill>
                  <pic:spPr bwMode="auto">
                    <a:xfrm>
                      <a:off x="0" y="0"/>
                      <a:ext cx="5486400" cy="6082960"/>
                    </a:xfrm>
                    <a:prstGeom prst="rect">
                      <a:avLst/>
                    </a:prstGeom>
                    <a:noFill/>
                    <a:ln w="9525">
                      <a:noFill/>
                      <a:headEnd/>
                      <a:tailEnd/>
                    </a:ln>
                  </pic:spPr>
                </pic:pic>
              </a:graphicData>
            </a:graphic>
          </wp:inline>
        </w:drawing>
      </w:r>
    </w:p>
    <w:p>
      <w:pPr>
        <w:pStyle w:val="a0"/>
      </w:pPr>
      <w:r>
        <w:rPr>
          <w:rFonts w:hint="eastAsia"/>
        </w:rPr>
        <w:t xml:space="preserve">图5.</w:t>
      </w:r>
      <w:r>
        <w:t xml:space="preserve"> </w:t>
      </w:r>
      <w:r>
        <w:rPr>
          <w:rFonts w:hint="eastAsia"/>
        </w:rPr>
        <w:t xml:space="preserve">除最常见的单次检索外，RAG还包含三类检索增强流程。（左）迭代式检索通过在生成阶段交替执行检索动作，使模型每步都能从知识库获取更丰富且更具针对性的上下文。（中）递归式检索通过逐步修正用户查询并将问题拆解为子问题，持续通过检索生成解决复杂问题。（右）自适应检索侧重让RAG系统自主判断是否需要外部知识检索以及何时停止检索生成，通常利用LLM生成的特殊控制符实现。</w:t>
      </w:r>
      <w:r>
        <w:t xml:space="preserve"> </w:t>
      </w:r>
      <w:r>
        <w:rPr>
          <w:rFonts w:hint="eastAsia"/>
        </w:rPr>
        <w:t xml:space="preserve">LLMs的基础。该方法通过多次检索迭代提供额外的上下文参考，已被证明能增强后续答案生成的鲁棒性。然而，它可能受到语义不连续性和无关信息累积的影响。ITERRETGEN[14]采用了一种协同方法，将”检索增强生成”与”生成增强检索”相结合，适用于需要重现特定信息的任务。该模型利用解决输入任务所需的内容作为检索相关知识的上下文基础，进而在后续迭代中促进生成更优质的响应。</w:t>
      </w:r>
      <w:r>
        <w:t xml:space="preserve"> </w:t>
      </w:r>
      <w:r>
        <w:t xml:space="preserve"># B. </w:t>
      </w:r>
      <w:r>
        <w:rPr>
          <w:rFonts w:hint="eastAsia"/>
        </w:rPr>
        <w:t xml:space="preserve">递归检索</w:t>
      </w:r>
      <w:r>
        <w:t xml:space="preserve"> </w:t>
      </w:r>
      <w:r>
        <w:rPr>
          <w:rFonts w:hint="eastAsia"/>
        </w:rPr>
        <w:t xml:space="preserve">递归检索常用于信息检索和自然语言处理领域，以提升搜索结果的深度与相关性。该技术通过基于前次检索结果迭代优化查询条件，形成反馈循环逐步收敛至最相关信息，从而优化搜索体验。IRCoT[61]采用思维链指导检索流程，并利用检索结果持续精炼思维链；ToC[57]则构建澄清树系统化优化查询中的模糊部分。这种方法在用户需求初始不明确或目标信息高度专业化/微妙的复杂搜索场景中尤为有效。递归特性使系统能持续学习并适应用户需求，最终显著提升搜索满意度。</w:t>
      </w:r>
      <w:r>
        <w:t xml:space="preserve"> </w:t>
      </w:r>
      <w:r>
        <w:rPr>
          <w:rFonts w:hint="eastAsia"/>
        </w:rPr>
        <w:t xml:space="preserve">为了解决特定的数据场景，递归检索和多跳检索技术被结合使用。递归</w:t>
      </w:r>
      <w:r>
        <w:t xml:space="preserve"> </w:t>
      </w:r>
      <w:r>
        <w:rPr>
          <w:rFonts w:hint="eastAsia"/>
        </w:rPr>
        <w:t xml:space="preserve">检索涉及利用结构化索引以分层方式处理和获取数据，可能包括在基于摘要执行检索前对文档或长篇PDF的章节进行概括。随后，在文档内部进行二次检索以细化搜索，体现了该过程的递归特性。相比之下，多跳检索专为深入探索图结构数据源而设计，旨在提取相互关联的信息[106]。</w:t>
      </w:r>
      <w:r>
        <w:t xml:space="preserve"> </w:t>
      </w:r>
      <w:r>
        <w:t xml:space="preserve"># C. </w:t>
      </w:r>
      <w:r>
        <w:rPr>
          <w:rFonts w:hint="eastAsia"/>
        </w:rPr>
        <w:t xml:space="preserve">自适应检索</w:t>
      </w:r>
      <w:r>
        <w:t xml:space="preserve"> </w:t>
      </w:r>
      <w:r>
        <w:rPr>
          <w:rFonts w:hint="eastAsia"/>
        </w:rPr>
        <w:t xml:space="preserve">自适应检索方法，以Flare[24]和Self-RAG[25]为例，通过使大语言模型能够主动确定检索的最佳时机和内容，改进了RAG框架，从而提高了所获取信息的效率和相关性。</w:t>
      </w:r>
      <w:r>
        <w:t xml:space="preserve"> </w:t>
      </w:r>
      <w:r>
        <w:rPr>
          <w:rFonts w:hint="eastAsia"/>
        </w:rPr>
        <w:t xml:space="preserve">这些方法属于一种更广泛的趋势，即大语言模型（LLM）在其操作中运用主动判断能力，如AutoGPT、Toolformer和Graph-Toolformer等模型代理所示[107]-[109]。以Graph-Toolformer为例，它将检索过程划分为不同步骤，在此过程中LLM主动调用检索器、应用Self-Ask技术，并采用少量示例提示来发起搜索查询。这种主动姿态使LLM能够自主决定何时搜索必要信息，类似于代理工具的使用方式。</w:t>
      </w:r>
      <w:r>
        <w:t xml:space="preserve"> </w:t>
      </w:r>
      <w:r>
        <w:t xml:space="preserve">WebGPT [110]</w:t>
      </w:r>
      <w:r>
        <w:t xml:space="preserve"> </w:t>
      </w:r>
      <w:r>
        <w:rPr>
          <w:rFonts w:hint="eastAsia"/>
        </w:rPr>
        <w:t xml:space="preserve">集成了一个强化学习框架，用于训练GPT-3模型在文本生成过程中自主使用搜索引擎。它通过特殊标记引导这一过程，这些标记支持诸如搜索引擎查询、浏览结果和引用参考文献等操作，从而通过外部搜索引擎的使用扩展了GPT-3的能力。Flare通过监测生成过程的置信度（如</w:t>
      </w:r>
      <w:r>
        <w:t xml:space="preserve"> </w:t>
      </w:r>
      <w:r>
        <w:t xml:space="preserve">11</w:t>
      </w:r>
      <w:r>
        <w:t xml:space="preserve"> </w:t>
      </w:r>
      <w:r>
        <w:rPr>
          <w:rFonts w:hint="eastAsia"/>
        </w:rPr>
        <w:t xml:space="preserve">生成项的概率[24]。当概率低于特定阈值时，会激活检索系统收集相关信息，从而优化检索周期。Self-RAG[25]引入了”反思标记”，使模型能对自身输出进行内省。这类标记分为两种：“检索”标记与”批评”标记。模型可自主决定何时激活检索，或由预设阈值触发该过程。检索期间，生成器通过多段落片段级束搜索推导最连贯的序列。批评分数用于更新细分分数，并可在推理过程中灵活调整权重，从而定制模型行为。Self-RAG的设计无需额外分类器或依赖自然语言推理(NLI)模型，既简化了检索机制激活的决策流程，又提升了模型生成准确响应时的自主判断能力。</w:t>
      </w:r>
      <w:r>
        <w:t xml:space="preserve"> </w:t>
      </w:r>
      <w:r>
        <w:t xml:space="preserve"># </w:t>
      </w:r>
      <w:r>
        <w:rPr>
          <w:rFonts w:hint="eastAsia"/>
        </w:rPr>
        <w:t xml:space="preserve">六、任务与评估</w:t>
      </w:r>
      <w:r>
        <w:t xml:space="preserve"> </w:t>
      </w:r>
      <w:r>
        <w:rPr>
          <w:rFonts w:hint="eastAsia"/>
        </w:rPr>
        <w:t xml:space="preserve">RAG在NLP领域的快速发展和日益广泛的应用，推动了RAG模型评估成为LLMs社区研究的重点。这一评估的主要目标是理解和优化RAG模型在不同应用场景下的性能。本章将主要介绍RAG的主要下游任务、数据集以及如何评估RAG系统。</w:t>
      </w:r>
      <w:r>
        <w:t xml:space="preserve"> </w:t>
      </w:r>
      <w:r>
        <w:t xml:space="preserve"># A. </w:t>
      </w:r>
      <w:r>
        <w:rPr>
          <w:rFonts w:hint="eastAsia"/>
        </w:rPr>
        <w:t xml:space="preserve">下游任务</w:t>
      </w:r>
      <w:r>
        <w:t xml:space="preserve"> </w:t>
      </w:r>
      <w:r>
        <w:rPr>
          <w:rFonts w:hint="eastAsia"/>
        </w:rPr>
        <w:t xml:space="preserve">RAG的核心任务依然是问答（QA），包括传统的单跳/多跳问答、选择题、领域特定问答以及适合RAG的长文本场景。除问答外，RAG正持续拓展至信息抽取（IE）、对话生成、代码搜索等多个下游任务。表II汇总了RAG的主要下游任务及其对应数据集。</w:t>
      </w:r>
      <w:r>
        <w:t xml:space="preserve"> </w:t>
      </w:r>
      <w:r>
        <w:t xml:space="preserve"># B. </w:t>
      </w:r>
      <w:r>
        <w:rPr>
          <w:rFonts w:hint="eastAsia"/>
        </w:rPr>
        <w:t xml:space="preserve">评估目标</w:t>
      </w:r>
      <w:r>
        <w:t xml:space="preserve"> </w:t>
      </w:r>
      <w:r>
        <w:rPr>
          <w:rFonts w:hint="eastAsia"/>
        </w:rPr>
        <w:t xml:space="preserve">历史上，RAG模型的评估主要聚焦于其在特定下游任务中的表现。这类评估采用与任务相匹配的既定指标：问答系统可能依赖EM（精确匹配）和F1分数[7][45][59][72]，事实核查任务则多以准确率（Accuracy）为核心指标[4][14][42]。BLEU和ROUGE指标也常用于评估答案质量[26][32][52][78]。专为RAG应用自动评估设计的工具（如RALLE）同样基于这些任务特定指标进行评判[160]。然而值得注意的是，针对RAG模型独特特性的专项评估研究仍显不足，当前主要评估目标包括：</w:t>
      </w:r>
      <w:r>
        <w:t xml:space="preserve"> </w:t>
      </w:r>
      <w:r>
        <w:rPr>
          <w:rFonts w:hint="eastAsia"/>
        </w:rPr>
        <w:t xml:space="preserve">检索质量。评估检索质量对于确定检索器组件获取的上下文有效性至关重要。来自这些领域的标准指标</w:t>
      </w:r>
      <w:r>
        <w:t xml:space="preserve"> </w:t>
      </w:r>
      <w:r>
        <w:rPr>
          <w:rFonts w:hint="eastAsia"/>
        </w:rPr>
        <w:t xml:space="preserve">搜索引擎、推荐系统和信息检索系统中常用的评估指标被用来衡量RAG检索模块的性能。为此通常采用命中率（Hit</w:t>
      </w:r>
      <w:r>
        <w:t xml:space="preserve"> </w:t>
      </w:r>
      <w:r>
        <w:rPr>
          <w:rFonts w:hint="eastAsia"/>
        </w:rPr>
        <w:t xml:space="preserve">Rate）、平均倒数排名（MRR）和归一化折损累积增益（NDCG）等指标[161][162]。</w:t>
      </w:r>
      <w:r>
        <w:t xml:space="preserve"> </w:t>
      </w:r>
      <w:r>
        <w:rPr>
          <w:rFonts w:hint="eastAsia"/>
        </w:rPr>
        <w:t xml:space="preserve">生成质量。生成质量的评估聚焦于生成器从检索上下文中合成连贯且相关答案的能力。该评估可根据内容目标分为两类：无标注内容和有标注内容。对于无标注内容，评估涵盖生成答案的忠实性、相关性和无害性；而对于有标注内容，则重点关注模型生成信息的准确性[161]。此外，检索和生成质量的评估均可通过人工或自动化评估方法进行[29][161][163]。</w:t>
      </w:r>
      <w:r>
        <w:t xml:space="preserve"> </w:t>
      </w:r>
      <w:r>
        <w:t xml:space="preserve"># C. </w:t>
      </w:r>
      <w:r>
        <w:rPr>
          <w:rFonts w:hint="eastAsia"/>
        </w:rPr>
        <w:t xml:space="preserve">评估维度</w:t>
      </w:r>
      <w:r>
        <w:t xml:space="preserve"> </w:t>
      </w:r>
      <w:r>
        <w:rPr>
          <w:rFonts w:hint="eastAsia"/>
        </w:rPr>
        <w:t xml:space="preserve">当代RAG模型的评估实践强调三大质量分数与四项核心能力，这些指标共同构成了对RAG模型两大主要目标——检索与生成的评价体系。</w:t>
      </w:r>
      <w:r>
        <w:t xml:space="preserve"> </w:t>
      </w:r>
      <w:r>
        <w:t xml:space="preserve">1)</w:t>
      </w:r>
      <w:r>
        <w:t xml:space="preserve"> </w:t>
      </w:r>
      <w:r>
        <w:rPr>
          <w:rFonts w:hint="eastAsia"/>
        </w:rPr>
        <w:t xml:space="preserve">质量评分：质量评分包括上下文相关性、答案忠实度和答案相关性。这些质量评分从不同角度评估了RAG模型在信息检索和生成过程中的效率[164]-[166]。</w:t>
      </w:r>
      <w:r>
        <w:t xml:space="preserve"> </w:t>
      </w:r>
      <w:r>
        <w:rPr>
          <w:rFonts w:hint="eastAsia"/>
        </w:rPr>
        <w:t xml:space="preserve">上下文相关性评估检索上下文的精确性和特异性，确保相关性并最小化处理无关内容的成本。</w:t>
      </w:r>
      <w:r>
        <w:t xml:space="preserve"> </w:t>
      </w:r>
      <w:r>
        <w:rPr>
          <w:rFonts w:hint="eastAsia"/>
        </w:rPr>
        <w:t xml:space="preserve">回答忠实性确保生成的答案与检索到的上下文保持一致，维持连贯性并避免矛盾。</w:t>
      </w:r>
      <w:r>
        <w:t xml:space="preserve"> </w:t>
      </w:r>
      <w:r>
        <w:rPr>
          <w:rFonts w:hint="eastAsia"/>
        </w:rPr>
        <w:t xml:space="preserve">答案相关性要求生成的回答必须直接切中提出的问题，有效解决核心疑问。</w:t>
      </w:r>
      <w:r>
        <w:t xml:space="preserve"> 2)</w:t>
      </w:r>
      <w:r>
        <w:t xml:space="preserve"> </w:t>
      </w:r>
      <w:r>
        <w:rPr>
          <w:rFonts w:hint="eastAsia"/>
        </w:rPr>
        <w:t xml:space="preserve">所需能力：RAG评估还包含体现其适应性与效率的四大核心能力：噪声鲁棒性、负例拒斥力、信息整合度及反事实稳健性[167][168]。这些能力对模型在多样化挑战和复杂场景下的表现具有决定性影响，会直接作用于质量评分体系。</w:t>
      </w:r>
      <w:r>
        <w:t xml:space="preserve"> </w:t>
      </w:r>
      <w:r>
        <w:rPr>
          <w:rFonts w:hint="eastAsia"/>
        </w:rPr>
        <w:t xml:space="preserve">噪声鲁棒性评估模型处理与问题相关但缺乏实质性信息的噪声文档的能力。</w:t>
      </w:r>
      <w:r>
        <w:t xml:space="preserve"> </w:t>
      </w:r>
      <w:r>
        <w:rPr>
          <w:rFonts w:hint="eastAsia"/>
        </w:rPr>
        <w:t xml:space="preserve">负面拒绝评估模型在检索文档不包含回答问题所需知识时，克制回应的辨别能力。</w:t>
      </w:r>
      <w:r>
        <w:t xml:space="preserve"> </w:t>
      </w:r>
      <w:r>
        <w:rPr>
          <w:rFonts w:hint="eastAsia"/>
        </w:rPr>
        <w:t xml:space="preserve">信息整合评估模型在综合多份文档信息以解决复杂问题方面的熟练程度。</w:t>
      </w:r>
      <w:r>
        <w:t xml:space="preserve"> </w:t>
      </w:r>
      <w:r>
        <w:rPr>
          <w:rFonts w:hint="eastAsia"/>
        </w:rPr>
        <w:t xml:space="preserve">反事实稳健性测试模型识别并忽略文档中已知不准确信息的能力，即便在被告知可能存在误导内容的情况下。</w:t>
      </w:r>
      <w:r>
        <w:t xml:space="preserve"> </w:t>
      </w:r>
      <w:r>
        <w:rPr>
          <w:rFonts w:hint="eastAsia"/>
        </w:rPr>
        <w:t xml:space="preserve">上下文相关性和噪声鲁棒性对于评估检索质量至关重要，而答案忠实度、答案相关性、负面拒斥能力、信息整合性以及反事实鲁棒性则是衡量生成质量的关键指标。</w:t>
      </w:r>
      <w:r>
        <w:t xml:space="preserve"> </w:t>
      </w:r>
      <w:r>
        <w:t xml:space="preserve">12 </w:t>
      </w:r>
      <w:r>
        <w:rPr>
          <w:rFonts w:hint="eastAsia"/>
        </w:rPr>
        <w:t xml:space="preserve">表II</w:t>
      </w:r>
      <w:r>
        <w:t xml:space="preserve"> </w:t>
      </w:r>
      <w:r>
        <w:rPr>
          <w:rFonts w:hint="eastAsia"/>
        </w:rPr>
        <w:t xml:space="preserve">RAG的下游任务与数据集</w:t>
      </w:r>
    </w:p>
    <w:tbl>
      <w:tblPr>
        <w:tblStyle w:val="Table"/>
        <w:tblW w:type="auto" w:w="0"/>
        <w:tblLook w:firstRow="0" w:lastRow="0" w:firstColumn="0" w:lastColumn="0" w:noHBand="0" w:noVBand="0" w:val="0000"/>
      </w:tblPr>
      <w:tblGrid>
        <w:gridCol w:w="1980"/>
        <w:gridCol w:w="1980"/>
        <w:gridCol w:w="1980"/>
        <w:gridCol w:w="1980"/>
      </w:tblGrid>
      <w:tr>
        <w:tc>
          <w:tcPr/>
          <w:p>
            <w:pPr>
              <w:pStyle w:val="Compact0"/>
            </w:pPr>
            <w:r>
              <w:rPr>
                <w:rFonts w:hint="eastAsia"/>
              </w:rPr>
              <w:t xml:space="preserve">任务</w:t>
            </w:r>
          </w:p>
        </w:tc>
        <w:tc>
          <w:tcPr/>
          <w:p>
            <w:pPr>
              <w:pStyle w:val="Compact0"/>
            </w:pPr>
            <w:r>
              <w:rPr>
                <w:rFonts w:hint="eastAsia"/>
              </w:rPr>
              <w:t xml:space="preserve">子任务</w:t>
            </w:r>
          </w:p>
        </w:tc>
        <w:tc>
          <w:tcPr/>
          <w:p>
            <w:pPr>
              <w:pStyle w:val="Compact0"/>
            </w:pPr>
            <w:r>
              <w:rPr>
                <w:rFonts w:hint="eastAsia"/>
              </w:rPr>
              <w:t xml:space="preserve">数据集</w:t>
            </w:r>
          </w:p>
        </w:tc>
        <w:tc>
          <w:tcPr/>
          <w:p>
            <w:pPr>
              <w:pStyle w:val="Compact0"/>
            </w:pPr>
            <w:r>
              <w:rPr>
                <w:rFonts w:hint="eastAsia"/>
              </w:rPr>
              <w:t xml:space="preserve">方法</w:t>
            </w:r>
          </w:p>
        </w:tc>
      </w:tr>
      <w:tr>
        <w:tc>
          <w:tcPr>
            <w:vMerge w:val="restart"/>
          </w:tcPr>
          <w:p>
            <w:pPr>
              <w:pStyle w:val="Compact0"/>
            </w:pPr>
            <w:r>
              <w:rPr>
                <w:rFonts w:hint="eastAsia"/>
              </w:rPr>
              <w:t xml:space="preserve">问答</w:t>
            </w:r>
          </w:p>
        </w:tc>
        <w:tc>
          <w:tcPr>
            <w:vMerge w:val="restart"/>
          </w:tcPr>
          <w:p>
            <w:pPr>
              <w:pStyle w:val="Compact0"/>
            </w:pPr>
            <w:r>
              <w:rPr>
                <w:rFonts w:hint="eastAsia"/>
              </w:rPr>
              <w:t xml:space="preserve">单跳</w:t>
            </w:r>
          </w:p>
        </w:tc>
        <w:tc>
          <w:tcPr>
            <w:vMerge w:val="restart"/>
          </w:tcPr>
          <w:p>
            <w:pPr>
              <w:pStyle w:val="Compact0"/>
            </w:pPr>
            <w:r>
              <w:rPr>
                <w:rFonts w:hint="eastAsia"/>
              </w:rPr>
              <w:t xml:space="preserve">自然问题(NQ)</w:t>
            </w:r>
            <w:r>
              <w:t xml:space="preserve"> [111]</w:t>
            </w:r>
          </w:p>
        </w:tc>
        <w:tc>
          <w:tcPr/>
          <w:p>
            <w:pPr>
              <w:pStyle w:val="Compact0"/>
            </w:pPr>
            <w:r>
              <w:t xml:space="preserve">[26], [30], [34], [42], [45], [50], [52], [59], [64], [82]</w:t>
            </w:r>
          </w:p>
        </w:tc>
      </w:tr>
      <w:tr>
        <w:tc>
          <w:tcPr>
            <w:gridSpan w:val="1"/>
            <w:vMerge w:val="continue"/>
          </w:tcPr>
          <w:p>
            <w:pPr/>
          </w:p>
        </w:tc>
        <w:tc>
          <w:tcPr>
            <w:gridSpan w:val="1"/>
            <w:vMerge w:val="continue"/>
          </w:tcPr>
          <w:p>
            <w:pPr/>
          </w:p>
        </w:tc>
        <w:tc>
          <w:tcPr>
            <w:gridSpan w:val="1"/>
            <w:vMerge w:val="continue"/>
          </w:tcPr>
          <w:p>
            <w:pPr/>
          </w:p>
        </w:tc>
        <w:tc>
          <w:tcPr/>
          <w:p>
            <w:pPr>
              <w:pStyle w:val="Compact0"/>
            </w:pPr>
            <w:r>
              <w:t xml:space="preserve">[3], [4], [22], [27], [40], [43], [54], [62], [71], [112]</w:t>
            </w:r>
          </w:p>
        </w:tc>
      </w:tr>
      <w:tr>
        <w:tc>
          <w:tcPr>
            <w:gridSpan w:val="1"/>
            <w:vMerge w:val="continue"/>
          </w:tcPr>
          <w:p>
            <w:pPr/>
          </w:p>
        </w:tc>
        <w:tc>
          <w:tcPr>
            <w:gridSpan w:val="1"/>
            <w:vMerge w:val="continue"/>
          </w:tcPr>
          <w:p>
            <w:pPr/>
          </w:p>
        </w:tc>
        <w:tc>
          <w:tcPr>
            <w:vMerge w:val="restart"/>
          </w:tcPr>
          <w:p>
            <w:pPr>
              <w:pStyle w:val="Compact0"/>
            </w:pPr>
            <w:r>
              <w:rPr>
                <w:rFonts w:hint="eastAsia"/>
              </w:rPr>
              <w:t xml:space="preserve">琐事问答(TQA)</w:t>
            </w:r>
            <w:r>
              <w:t xml:space="preserve"> [113]</w:t>
            </w:r>
          </w:p>
        </w:tc>
        <w:tc>
          <w:tcPr/>
          <w:p>
            <w:pPr>
              <w:pStyle w:val="Compact0"/>
            </w:pPr>
            <w:r>
              <w:t xml:space="preserve">[20], [44], [72]</w:t>
            </w:r>
          </w:p>
        </w:tc>
      </w:tr>
      <w:tr>
        <w:tc>
          <w:tcPr>
            <w:gridSpan w:val="1"/>
            <w:vMerge w:val="continue"/>
          </w:tcPr>
          <w:p>
            <w:pPr/>
          </w:p>
        </w:tc>
        <w:tc>
          <w:tcPr>
            <w:gridSpan w:val="1"/>
            <w:vMerge w:val="continue"/>
          </w:tcPr>
          <w:p>
            <w:pPr/>
          </w:p>
        </w:tc>
        <w:tc>
          <w:tcPr>
            <w:gridSpan w:val="1"/>
            <w:vMerge w:val="continue"/>
          </w:tcPr>
          <w:p>
            <w:pPr/>
          </w:p>
        </w:tc>
        <w:tc>
          <w:tcPr/>
          <w:p>
            <w:pPr>
              <w:pStyle w:val="Compact0"/>
            </w:pPr>
            <w:r>
              <w:t xml:space="preserve">[13], [30], [34], [45], [50], [64]</w:t>
            </w:r>
          </w:p>
        </w:tc>
      </w:tr>
      <w:tr>
        <w:tc>
          <w:tcPr>
            <w:gridSpan w:val="1"/>
            <w:vMerge w:val="continue"/>
          </w:tcPr>
          <w:p>
            <w:pPr/>
          </w:p>
        </w:tc>
        <w:tc>
          <w:tcPr>
            <w:gridSpan w:val="1"/>
            <w:vMerge w:val="continue"/>
          </w:tcPr>
          <w:p>
            <w:pPr/>
          </w:p>
        </w:tc>
        <w:tc>
          <w:tcPr>
            <w:gridSpan w:val="1"/>
            <w:vMerge w:val="continue"/>
          </w:tcPr>
          <w:p>
            <w:pPr/>
          </w:p>
        </w:tc>
        <w:tc>
          <w:tcPr/>
          <w:p>
            <w:pPr>
              <w:pStyle w:val="Compact0"/>
            </w:pPr>
            <w:r>
              <w:t xml:space="preserve">[4], [27], [59], [62], [112]</w:t>
            </w:r>
          </w:p>
        </w:tc>
      </w:tr>
      <w:tr>
        <w:tc>
          <w:tcPr>
            <w:gridSpan w:val="1"/>
            <w:vMerge w:val="continue"/>
          </w:tcPr>
          <w:p>
            <w:pPr/>
          </w:p>
        </w:tc>
        <w:tc>
          <w:tcPr>
            <w:gridSpan w:val="1"/>
            <w:vMerge w:val="continue"/>
          </w:tcPr>
          <w:p>
            <w:pPr/>
          </w:p>
        </w:tc>
        <w:tc>
          <w:tcPr>
            <w:gridSpan w:val="1"/>
            <w:vMerge w:val="continue"/>
          </w:tcPr>
          <w:p>
            <w:pPr/>
          </w:p>
        </w:tc>
        <w:tc>
          <w:tcPr/>
          <w:p>
            <w:pPr>
              <w:pStyle w:val="Compact0"/>
            </w:pPr>
            <w:r>
              <w:t xml:space="preserve">[22], [25], [43], [44], [71], [72]</w:t>
            </w:r>
          </w:p>
        </w:tc>
      </w:tr>
      <w:tr>
        <w:tc>
          <w:tcPr>
            <w:gridSpan w:val="1"/>
            <w:vMerge w:val="continue"/>
          </w:tcPr>
          <w:p>
            <w:pPr/>
          </w:p>
        </w:tc>
        <w:tc>
          <w:tcPr>
            <w:gridSpan w:val="1"/>
            <w:vMerge w:val="continue"/>
          </w:tcPr>
          <w:p>
            <w:pPr/>
          </w:p>
        </w:tc>
        <w:tc>
          <w:tcPr/>
          <w:p>
            <w:pPr>
              <w:pStyle w:val="Compact0"/>
            </w:pPr>
            <w:r>
              <w:t xml:space="preserve">SQuAD [114]</w:t>
            </w:r>
          </w:p>
        </w:tc>
        <w:tc>
          <w:tcPr/>
          <w:p>
            <w:pPr>
              <w:pStyle w:val="Compact0"/>
            </w:pPr>
            <w:r>
              <w:t xml:space="preserve">[20], [23], [30], [32], [45], [69], [112]</w:t>
            </w:r>
          </w:p>
        </w:tc>
      </w:tr>
      <w:tr>
        <w:tc>
          <w:tcPr>
            <w:gridSpan w:val="1"/>
            <w:vMerge w:val="continue"/>
          </w:tcPr>
          <w:p>
            <w:pPr/>
          </w:p>
        </w:tc>
        <w:tc>
          <w:tcPr>
            <w:gridSpan w:val="1"/>
            <w:vMerge w:val="continue"/>
          </w:tcPr>
          <w:p>
            <w:pPr/>
          </w:p>
        </w:tc>
        <w:tc>
          <w:tcPr/>
          <w:p>
            <w:pPr>
              <w:pStyle w:val="Compact0"/>
            </w:pPr>
            <w:r>
              <w:rPr>
                <w:rFonts w:hint="eastAsia"/>
              </w:rPr>
              <w:t xml:space="preserve">网页问题(WebQ)</w:t>
            </w:r>
            <w:r>
              <w:t xml:space="preserve"> [115]</w:t>
            </w:r>
          </w:p>
        </w:tc>
        <w:tc>
          <w:tcPr/>
          <w:p>
            <w:pPr>
              <w:pStyle w:val="Compact0"/>
            </w:pPr>
            <w:r>
              <w:t xml:space="preserve">[3], [4], [13], [30], [50], [68]</w:t>
            </w:r>
          </w:p>
        </w:tc>
      </w:tr>
      <w:tr>
        <w:tc>
          <w:tcPr>
            <w:gridSpan w:val="1"/>
            <w:vMerge w:val="continue"/>
          </w:tcPr>
          <w:p>
            <w:pPr/>
          </w:p>
        </w:tc>
        <w:tc>
          <w:tcPr>
            <w:gridSpan w:val="1"/>
            <w:vMerge w:val="continue"/>
          </w:tcPr>
          <w:p>
            <w:pPr/>
          </w:p>
        </w:tc>
        <w:tc>
          <w:tcPr/>
          <w:p>
            <w:pPr>
              <w:pStyle w:val="Compact0"/>
            </w:pPr>
            <w:r>
              <w:t xml:space="preserve">PopQA [116]</w:t>
            </w:r>
          </w:p>
        </w:tc>
        <w:tc>
          <w:tcPr/>
          <w:p>
            <w:pPr>
              <w:pStyle w:val="Compact0"/>
            </w:pPr>
            <w:r>
              <w:t xml:space="preserve">[7], [25], [67]</w:t>
            </w:r>
          </w:p>
        </w:tc>
      </w:tr>
      <w:tr>
        <w:tc>
          <w:tcPr>
            <w:gridSpan w:val="1"/>
            <w:vMerge w:val="continue"/>
          </w:tcPr>
          <w:p>
            <w:pPr/>
          </w:p>
        </w:tc>
        <w:tc>
          <w:tcPr>
            <w:gridSpan w:val="1"/>
            <w:vMerge w:val="continue"/>
          </w:tcPr>
          <w:p>
            <w:pPr/>
          </w:p>
        </w:tc>
        <w:tc>
          <w:tcPr/>
          <w:p>
            <w:pPr>
              <w:pStyle w:val="Compact0"/>
            </w:pPr>
            <w:r>
              <w:t xml:space="preserve">MS MARCO [117]</w:t>
            </w:r>
          </w:p>
        </w:tc>
        <w:tc>
          <w:tcPr/>
          <w:p>
            <w:pPr>
              <w:pStyle w:val="Compact0"/>
            </w:pPr>
            <w:r>
              <w:t xml:space="preserve">[4], [40], [52]</w:t>
            </w:r>
          </w:p>
        </w:tc>
      </w:tr>
      <w:tr>
        <w:tc>
          <w:tcPr>
            <w:vMerge w:val="restart"/>
          </w:tcPr>
          <w:p>
            <w:pPr>
              <w:pStyle w:val="Compact0"/>
            </w:pPr>
          </w:p>
        </w:tc>
        <w:tc>
          <w:tcPr>
            <w:vMerge w:val="restart"/>
          </w:tcPr>
          <w:p>
            <w:pPr>
              <w:pStyle w:val="Compact0"/>
            </w:pPr>
            <w:r>
              <w:rPr>
                <w:rFonts w:hint="eastAsia"/>
              </w:rPr>
              <w:t xml:space="preserve">多跳</w:t>
            </w:r>
          </w:p>
        </w:tc>
        <w:tc>
          <w:tcPr/>
          <w:p>
            <w:pPr>
              <w:pStyle w:val="Compact0"/>
            </w:pPr>
            <w:r>
              <w:t xml:space="preserve">HotpotQA [118]</w:t>
            </w:r>
          </w:p>
        </w:tc>
        <w:tc>
          <w:tcPr/>
          <w:p>
            <w:pPr>
              <w:pStyle w:val="Compact0"/>
            </w:pPr>
            <w:r>
              <w:t xml:space="preserve">[23], [26], [31], [34], [47], [51], [61], [82]</w:t>
            </w:r>
          </w:p>
        </w:tc>
      </w:tr>
      <w:tr>
        <w:tc>
          <w:tcPr>
            <w:gridSpan w:val="1"/>
            <w:vMerge w:val="continue"/>
          </w:tcPr>
          <w:p>
            <w:pPr/>
          </w:p>
        </w:tc>
        <w:tc>
          <w:tcPr>
            <w:gridSpan w:val="1"/>
            <w:vMerge w:val="continue"/>
          </w:tcPr>
          <w:p>
            <w:pPr/>
          </w:p>
        </w:tc>
        <w:tc>
          <w:tcPr/>
          <w:p>
            <w:pPr>
              <w:pStyle w:val="Compact0"/>
            </w:pPr>
            <w:r>
              <w:t xml:space="preserve">2WikiMultiHopQA [119]</w:t>
            </w:r>
          </w:p>
        </w:tc>
        <w:tc>
          <w:tcPr/>
          <w:p>
            <w:pPr>
              <w:pStyle w:val="Compact0"/>
            </w:pPr>
            <w:r>
              <w:t xml:space="preserve">[7], [14], [22], [27], [59], [62], [69], [71], [91]</w:t>
            </w:r>
          </w:p>
        </w:tc>
      </w:tr>
      <w:tr>
        <w:tc>
          <w:tcPr>
            <w:gridSpan w:val="1"/>
            <w:vMerge w:val="continue"/>
          </w:tcPr>
          <w:p>
            <w:pPr/>
          </w:p>
        </w:tc>
        <w:tc>
          <w:tcPr>
            <w:gridSpan w:val="1"/>
            <w:vMerge w:val="continue"/>
          </w:tcPr>
          <w:p>
            <w:pPr/>
          </w:p>
        </w:tc>
        <w:tc>
          <w:tcPr>
            <w:vMerge w:val="restart"/>
          </w:tcPr>
          <w:p>
            <w:pPr>
              <w:pStyle w:val="Compact0"/>
            </w:pPr>
            <w:r>
              <w:t xml:space="preserve">MuSiQue [120]</w:t>
            </w:r>
          </w:p>
        </w:tc>
        <w:tc>
          <w:tcPr/>
          <w:p>
            <w:pPr>
              <w:pStyle w:val="Compact0"/>
            </w:pPr>
            <w:r>
              <w:t xml:space="preserve">[14], [24], [48], [59], [61], [91]</w:t>
            </w:r>
          </w:p>
        </w:tc>
      </w:tr>
      <w:tr>
        <w:tc>
          <w:tcPr>
            <w:gridSpan w:val="1"/>
            <w:vMerge w:val="continue"/>
          </w:tcPr>
          <w:p>
            <w:pPr/>
          </w:p>
        </w:tc>
        <w:tc>
          <w:tcPr>
            <w:gridSpan w:val="1"/>
            <w:vMerge w:val="continue"/>
          </w:tcPr>
          <w:p>
            <w:pPr/>
          </w:p>
        </w:tc>
        <w:tc>
          <w:tcPr>
            <w:gridSpan w:val="1"/>
            <w:vMerge w:val="continue"/>
          </w:tcPr>
          <w:p>
            <w:pPr/>
          </w:p>
        </w:tc>
        <w:tc>
          <w:tcPr/>
          <w:p>
            <w:pPr>
              <w:pStyle w:val="Compact0"/>
            </w:pPr>
            <w:r>
              <w:t xml:space="preserve">[14], [51], [61], [91]</w:t>
            </w:r>
          </w:p>
        </w:tc>
      </w:tr>
      <w:tr>
        <w:tc>
          <w:tcPr>
            <w:vMerge w:val="restart"/>
          </w:tcPr>
          <w:p>
            <w:pPr>
              <w:pStyle w:val="Compact0"/>
            </w:pPr>
          </w:p>
        </w:tc>
        <w:tc>
          <w:tcPr>
            <w:vMerge w:val="restart"/>
          </w:tcPr>
          <w:p>
            <w:pPr>
              <w:pStyle w:val="Compact0"/>
            </w:pPr>
            <w:r>
              <w:rPr>
                <w:rFonts w:hint="eastAsia"/>
              </w:rPr>
              <w:t xml:space="preserve">长格式问答</w:t>
            </w:r>
          </w:p>
        </w:tc>
        <w:tc>
          <w:tcPr/>
          <w:p>
            <w:pPr>
              <w:pStyle w:val="Compact0"/>
            </w:pPr>
            <w:r>
              <w:t xml:space="preserve">ELI5 [121]</w:t>
            </w:r>
          </w:p>
        </w:tc>
        <w:tc>
          <w:tcPr/>
          <w:p>
            <w:pPr>
              <w:pStyle w:val="Compact0"/>
            </w:pPr>
            <w:r>
              <w:t xml:space="preserve">[27], [34], [43], [49], [51]</w:t>
            </w:r>
          </w:p>
        </w:tc>
      </w:tr>
      <w:tr>
        <w:tc>
          <w:tcPr>
            <w:gridSpan w:val="1"/>
            <w:vMerge w:val="continue"/>
          </w:tcPr>
          <w:p>
            <w:pPr/>
          </w:p>
        </w:tc>
        <w:tc>
          <w:tcPr>
            <w:gridSpan w:val="1"/>
            <w:vMerge w:val="continue"/>
          </w:tcPr>
          <w:p>
            <w:pPr/>
          </w:p>
        </w:tc>
        <w:tc>
          <w:tcPr/>
          <w:p>
            <w:pPr>
              <w:pStyle w:val="Compact0"/>
            </w:pPr>
            <w:r>
              <w:rPr>
                <w:rFonts w:hint="eastAsia"/>
              </w:rPr>
              <w:t xml:space="preserve">叙事问答(NQA)</w:t>
            </w:r>
            <w:r>
              <w:t xml:space="preserve"> [122]</w:t>
            </w:r>
          </w:p>
        </w:tc>
        <w:tc>
          <w:tcPr/>
          <w:p>
            <w:pPr>
              <w:pStyle w:val="Compact0"/>
            </w:pPr>
            <w:r>
              <w:t xml:space="preserve">[45], [60], [63], [123]</w:t>
            </w:r>
          </w:p>
        </w:tc>
      </w:tr>
      <w:tr>
        <w:tc>
          <w:tcPr>
            <w:gridSpan w:val="1"/>
            <w:vMerge w:val="continue"/>
          </w:tcPr>
          <w:p>
            <w:pPr/>
          </w:p>
        </w:tc>
        <w:tc>
          <w:tcPr>
            <w:gridSpan w:val="1"/>
            <w:vMerge w:val="continue"/>
          </w:tcPr>
          <w:p>
            <w:pPr/>
          </w:p>
        </w:tc>
        <w:tc>
          <w:tcPr/>
          <w:p>
            <w:pPr>
              <w:pStyle w:val="Compact0"/>
            </w:pPr>
            <w:r>
              <w:t xml:space="preserve">ASQA [124]</w:t>
            </w:r>
          </w:p>
        </w:tc>
        <w:tc>
          <w:tcPr/>
          <w:p>
            <w:pPr>
              <w:pStyle w:val="Compact0"/>
            </w:pPr>
            <w:r>
              <w:t xml:space="preserve">[24], [57]</w:t>
            </w:r>
          </w:p>
        </w:tc>
      </w:tr>
      <w:tr>
        <w:tc>
          <w:tcPr>
            <w:gridSpan w:val="1"/>
            <w:vMerge w:val="continue"/>
          </w:tcPr>
          <w:p>
            <w:pPr/>
          </w:p>
        </w:tc>
        <w:tc>
          <w:tcPr>
            <w:gridSpan w:val="1"/>
            <w:vMerge w:val="continue"/>
          </w:tcPr>
          <w:p>
            <w:pPr/>
          </w:p>
        </w:tc>
        <w:tc>
          <w:tcPr/>
          <w:p>
            <w:pPr>
              <w:pStyle w:val="Compact0"/>
            </w:pPr>
            <w:r>
              <w:t xml:space="preserve">QMSum(QM) [125]</w:t>
            </w:r>
          </w:p>
        </w:tc>
        <w:tc>
          <w:tcPr/>
          <w:p>
            <w:pPr>
              <w:pStyle w:val="Compact0"/>
            </w:pPr>
            <w:r>
              <w:t xml:space="preserve">[60], [123]</w:t>
            </w:r>
          </w:p>
        </w:tc>
      </w:tr>
      <w:tr>
        <w:tc>
          <w:tcPr>
            <w:vMerge w:val="restart"/>
          </w:tcPr>
          <w:p>
            <w:pPr>
              <w:pStyle w:val="Compact0"/>
            </w:pPr>
          </w:p>
        </w:tc>
        <w:tc>
          <w:tcPr>
            <w:vMerge w:val="restart"/>
          </w:tcPr>
          <w:p>
            <w:pPr>
              <w:pStyle w:val="Compact0"/>
            </w:pPr>
            <w:r>
              <w:rPr>
                <w:rFonts w:hint="eastAsia"/>
              </w:rPr>
              <w:t xml:space="preserve">领域问答</w:t>
            </w:r>
          </w:p>
        </w:tc>
        <w:tc>
          <w:tcPr/>
          <w:p>
            <w:pPr>
              <w:pStyle w:val="Compact0"/>
            </w:pPr>
            <w:r>
              <w:t xml:space="preserve">Qasper [126]</w:t>
            </w:r>
          </w:p>
        </w:tc>
        <w:tc>
          <w:tcPr/>
          <w:p>
            <w:pPr>
              <w:pStyle w:val="Compact0"/>
            </w:pPr>
            <w:r>
              <w:t xml:space="preserve">[60], [63]</w:t>
            </w:r>
          </w:p>
        </w:tc>
      </w:tr>
      <w:tr>
        <w:tc>
          <w:tcPr>
            <w:gridSpan w:val="1"/>
            <w:vMerge w:val="continue"/>
          </w:tcPr>
          <w:p>
            <w:pPr/>
          </w:p>
        </w:tc>
        <w:tc>
          <w:tcPr>
            <w:gridSpan w:val="1"/>
            <w:vMerge w:val="continue"/>
          </w:tcPr>
          <w:p>
            <w:pPr/>
          </w:p>
        </w:tc>
        <w:tc>
          <w:tcPr/>
          <w:p>
            <w:pPr>
              <w:pStyle w:val="Compact0"/>
            </w:pPr>
            <w:r>
              <w:t xml:space="preserve">COVID-QA [127]</w:t>
            </w:r>
          </w:p>
        </w:tc>
        <w:tc>
          <w:tcPr/>
          <w:p>
            <w:pPr>
              <w:pStyle w:val="Compact0"/>
            </w:pPr>
            <w:r>
              <w:t xml:space="preserve">[35], [46]</w:t>
            </w:r>
          </w:p>
        </w:tc>
      </w:tr>
      <w:tr>
        <w:tc>
          <w:tcPr>
            <w:gridSpan w:val="1"/>
            <w:vMerge w:val="continue"/>
          </w:tcPr>
          <w:p>
            <w:pPr/>
          </w:p>
        </w:tc>
        <w:tc>
          <w:tcPr>
            <w:gridSpan w:val="1"/>
            <w:vMerge w:val="continue"/>
          </w:tcPr>
          <w:p>
            <w:pPr/>
          </w:p>
        </w:tc>
        <w:tc>
          <w:tcPr/>
          <w:p>
            <w:pPr>
              <w:pStyle w:val="Compact0"/>
            </w:pPr>
            <w:r>
              <w:t xml:space="preserve">CMB </w:t>
            </w:r>
            <w:r>
              <w:rPr>
                <w:rFonts w:hint="eastAsia"/>
              </w:rPr>
              <w:t xml:space="preserve">[128],MMCU_医学</w:t>
            </w:r>
            <w:r>
              <w:t xml:space="preserve"> [129]</w:t>
            </w:r>
          </w:p>
        </w:tc>
        <w:tc>
          <w:tcPr/>
          <w:p>
            <w:pPr>
              <w:pStyle w:val="Compact0"/>
            </w:pPr>
            <w:r>
              <w:t xml:space="preserve">[81]</w:t>
            </w:r>
          </w:p>
        </w:tc>
      </w:tr>
      <w:tr>
        <w:tc>
          <w:tcPr>
            <w:vMerge w:val="restart"/>
          </w:tcPr>
          <w:p>
            <w:pPr>
              <w:pStyle w:val="Compact0"/>
            </w:pPr>
          </w:p>
        </w:tc>
        <w:tc>
          <w:tcPr>
            <w:vMerge w:val="restart"/>
          </w:tcPr>
          <w:p>
            <w:pPr>
              <w:pStyle w:val="Compact0"/>
            </w:pPr>
            <w:r>
              <w:rPr>
                <w:rFonts w:hint="eastAsia"/>
              </w:rPr>
              <w:t xml:space="preserve">多选问答</w:t>
            </w:r>
          </w:p>
        </w:tc>
        <w:tc>
          <w:tcPr/>
          <w:p>
            <w:pPr>
              <w:pStyle w:val="Compact0"/>
            </w:pPr>
            <w:r>
              <w:t xml:space="preserve">QuALITY [130]</w:t>
            </w:r>
          </w:p>
        </w:tc>
        <w:tc>
          <w:tcPr/>
          <w:p>
            <w:pPr>
              <w:pStyle w:val="Compact0"/>
            </w:pPr>
            <w:r>
              <w:t xml:space="preserve">[60], [63]</w:t>
            </w:r>
          </w:p>
        </w:tc>
      </w:tr>
      <w:tr>
        <w:tc>
          <w:tcPr>
            <w:gridSpan w:val="1"/>
            <w:vMerge w:val="continue"/>
          </w:tcPr>
          <w:p>
            <w:pPr/>
          </w:p>
        </w:tc>
        <w:tc>
          <w:tcPr>
            <w:gridSpan w:val="1"/>
            <w:vMerge w:val="continue"/>
          </w:tcPr>
          <w:p>
            <w:pPr/>
          </w:p>
        </w:tc>
        <w:tc>
          <w:tcPr/>
          <w:p>
            <w:pPr>
              <w:pStyle w:val="Compact0"/>
            </w:pPr>
            <w:r>
              <w:t xml:space="preserve">ARC [131]</w:t>
            </w:r>
          </w:p>
        </w:tc>
        <w:tc>
          <w:tcPr/>
          <w:p>
            <w:pPr>
              <w:pStyle w:val="Compact0"/>
            </w:pPr>
            <w:r>
              <w:t xml:space="preserve">[25], [67]</w:t>
            </w:r>
          </w:p>
        </w:tc>
      </w:tr>
      <w:tr>
        <w:tc>
          <w:tcPr>
            <w:gridSpan w:val="1"/>
            <w:vMerge w:val="continue"/>
          </w:tcPr>
          <w:p>
            <w:pPr/>
          </w:p>
        </w:tc>
        <w:tc>
          <w:tcPr>
            <w:gridSpan w:val="1"/>
            <w:vMerge w:val="continue"/>
          </w:tcPr>
          <w:p>
            <w:pPr/>
          </w:p>
        </w:tc>
        <w:tc>
          <w:tcPr/>
          <w:p>
            <w:pPr>
              <w:pStyle w:val="Compact0"/>
            </w:pPr>
            <w:r>
              <w:rPr>
                <w:rFonts w:hint="eastAsia"/>
              </w:rPr>
              <w:t xml:space="preserve">常识问答</w:t>
            </w:r>
            <w:r>
              <w:t xml:space="preserve"> [132]</w:t>
            </w:r>
          </w:p>
        </w:tc>
        <w:tc>
          <w:tcPr/>
          <w:p>
            <w:pPr>
              <w:pStyle w:val="Compact0"/>
            </w:pPr>
            <w:r>
              <w:t xml:space="preserve">[58], [66]</w:t>
            </w:r>
          </w:p>
        </w:tc>
      </w:tr>
      <w:tr>
        <w:tc>
          <w:tcPr/>
          <w:p>
            <w:pPr>
              <w:pStyle w:val="Compact0"/>
            </w:pPr>
          </w:p>
        </w:tc>
        <w:tc>
          <w:tcPr/>
          <w:p>
            <w:pPr>
              <w:pStyle w:val="Compact0"/>
            </w:pPr>
            <w:r>
              <w:rPr>
                <w:rFonts w:hint="eastAsia"/>
              </w:rPr>
              <w:t xml:space="preserve">图问答</w:t>
            </w:r>
          </w:p>
        </w:tc>
        <w:tc>
          <w:tcPr/>
          <w:p>
            <w:pPr>
              <w:pStyle w:val="Compact0"/>
            </w:pPr>
            <w:r>
              <w:t xml:space="preserve">GraphQA [84]</w:t>
            </w:r>
          </w:p>
        </w:tc>
        <w:tc>
          <w:tcPr/>
          <w:p>
            <w:pPr>
              <w:pStyle w:val="Compact0"/>
            </w:pPr>
            <w:r>
              <w:t xml:space="preserve">[84]</w:t>
            </w:r>
          </w:p>
        </w:tc>
      </w:tr>
      <w:tr>
        <w:tc>
          <w:tcPr>
            <w:vMerge w:val="restart"/>
          </w:tcPr>
          <w:p>
            <w:pPr>
              <w:pStyle w:val="Compact0"/>
            </w:pPr>
            <w:r>
              <w:rPr>
                <w:rFonts w:hint="eastAsia"/>
              </w:rPr>
              <w:t xml:space="preserve">对话</w:t>
            </w:r>
          </w:p>
        </w:tc>
        <w:tc>
          <w:tcPr/>
          <w:p>
            <w:pPr>
              <w:pStyle w:val="Compact0"/>
            </w:pPr>
            <w:r>
              <w:rPr>
                <w:rFonts w:hint="eastAsia"/>
              </w:rPr>
              <w:t xml:space="preserve">对话生成</w:t>
            </w:r>
          </w:p>
        </w:tc>
        <w:tc>
          <w:tcPr/>
          <w:p>
            <w:pPr>
              <w:pStyle w:val="Compact0"/>
            </w:pPr>
            <w:r>
              <w:rPr>
                <w:rFonts w:hint="eastAsia"/>
              </w:rPr>
              <w:t xml:space="preserve">维基百科向导(WoW)</w:t>
            </w:r>
            <w:r>
              <w:t xml:space="preserve"> [133]</w:t>
            </w:r>
          </w:p>
        </w:tc>
        <w:tc>
          <w:tcPr/>
          <w:p>
            <w:pPr>
              <w:pStyle w:val="Compact0"/>
            </w:pPr>
            <w:r>
              <w:t xml:space="preserve">[13], [27], [34], [42]</w:t>
            </w:r>
          </w:p>
        </w:tc>
      </w:tr>
      <w:tr>
        <w:tc>
          <w:tcPr>
            <w:gridSpan w:val="1"/>
            <w:vMerge w:val="continue"/>
          </w:tcPr>
          <w:p>
            <w:pPr/>
          </w:p>
        </w:tc>
        <w:tc>
          <w:tcPr>
            <w:vMerge w:val="restart"/>
          </w:tcPr>
          <w:p>
            <w:pPr>
              <w:pStyle w:val="Compact0"/>
            </w:pPr>
            <w:r>
              <w:rPr>
                <w:rFonts w:hint="eastAsia"/>
              </w:rPr>
              <w:t xml:space="preserve">个性化对话</w:t>
            </w:r>
          </w:p>
        </w:tc>
        <w:tc>
          <w:tcPr/>
          <w:p>
            <w:pPr>
              <w:pStyle w:val="Compact0"/>
            </w:pPr>
            <w:r>
              <w:t xml:space="preserve">KBP [134]</w:t>
            </w:r>
          </w:p>
        </w:tc>
        <w:tc>
          <w:tcPr/>
          <w:p>
            <w:pPr>
              <w:pStyle w:val="Compact0"/>
            </w:pPr>
            <w:r>
              <w:t xml:space="preserve">[74], [135]</w:t>
            </w:r>
          </w:p>
        </w:tc>
      </w:tr>
      <w:tr>
        <w:tc>
          <w:tcPr>
            <w:gridSpan w:val="1"/>
            <w:vMerge w:val="continue"/>
          </w:tcPr>
          <w:p>
            <w:pPr/>
          </w:p>
        </w:tc>
        <w:tc>
          <w:tcPr>
            <w:gridSpan w:val="1"/>
            <w:vMerge w:val="continue"/>
          </w:tcPr>
          <w:p>
            <w:pPr/>
          </w:p>
        </w:tc>
        <w:tc>
          <w:tcPr/>
          <w:p>
            <w:pPr>
              <w:pStyle w:val="Compact0"/>
            </w:pPr>
            <w:r>
              <w:t xml:space="preserve">DuleMon [136]</w:t>
            </w:r>
          </w:p>
        </w:tc>
        <w:tc>
          <w:tcPr/>
          <w:p>
            <w:pPr>
              <w:pStyle w:val="Compact0"/>
            </w:pPr>
            <w:r>
              <w:t xml:space="preserve">[74]</w:t>
            </w:r>
          </w:p>
        </w:tc>
      </w:tr>
      <w:tr>
        <w:tc>
          <w:tcPr>
            <w:gridSpan w:val="1"/>
            <w:vMerge w:val="continue"/>
          </w:tcPr>
          <w:p>
            <w:pPr/>
          </w:p>
        </w:tc>
        <w:tc>
          <w:tcPr/>
          <w:p>
            <w:pPr>
              <w:pStyle w:val="Compact0"/>
            </w:pPr>
            <w:r>
              <w:rPr>
                <w:rFonts w:hint="eastAsia"/>
              </w:rPr>
              <w:t xml:space="preserve">任务导向对话</w:t>
            </w:r>
          </w:p>
        </w:tc>
        <w:tc>
          <w:tcPr/>
          <w:p>
            <w:pPr>
              <w:pStyle w:val="Compact0"/>
            </w:pPr>
            <w:r>
              <w:t xml:space="preserve">CamRest [137]</w:t>
            </w:r>
          </w:p>
        </w:tc>
        <w:tc>
          <w:tcPr/>
          <w:p>
            <w:pPr>
              <w:pStyle w:val="Compact0"/>
            </w:pPr>
            <w:r>
              <w:t xml:space="preserve">[78], [79]</w:t>
            </w:r>
          </w:p>
        </w:tc>
      </w:tr>
      <w:tr>
        <w:tc>
          <w:tcPr>
            <w:gridSpan w:val="1"/>
            <w:vMerge w:val="continue"/>
          </w:tcPr>
          <w:p>
            <w:pPr/>
          </w:p>
        </w:tc>
        <w:tc>
          <w:tcPr/>
          <w:p>
            <w:pPr>
              <w:pStyle w:val="Compact0"/>
            </w:pPr>
            <w:r>
              <w:rPr>
                <w:rFonts w:hint="eastAsia"/>
              </w:rPr>
              <w:t xml:space="preserve">推荐</w:t>
            </w:r>
          </w:p>
        </w:tc>
        <w:tc>
          <w:tcPr/>
          <w:p>
            <w:pPr>
              <w:pStyle w:val="Compact0"/>
            </w:pPr>
            <w:r>
              <w:rPr>
                <w:rFonts w:hint="eastAsia"/>
              </w:rPr>
              <w:t xml:space="preserve">亚马逊(玩具,运动,美妆)</w:t>
            </w:r>
            <w:r>
              <w:t xml:space="preserve"> [138]</w:t>
            </w:r>
          </w:p>
        </w:tc>
        <w:tc>
          <w:tcPr/>
          <w:p>
            <w:pPr>
              <w:pStyle w:val="Compact0"/>
            </w:pPr>
            <w:r>
              <w:t xml:space="preserve">[39], [40]</w:t>
            </w:r>
          </w:p>
        </w:tc>
      </w:tr>
      <w:tr>
        <w:tc>
          <w:tcPr>
            <w:vMerge w:val="restart"/>
          </w:tcPr>
          <w:p>
            <w:pPr>
              <w:pStyle w:val="Compact0"/>
            </w:pPr>
            <w:r>
              <w:rPr>
                <w:rFonts w:hint="eastAsia"/>
              </w:rPr>
              <w:t xml:space="preserve">信息抽取</w:t>
            </w:r>
          </w:p>
        </w:tc>
        <w:tc>
          <w:tcPr>
            <w:vMerge w:val="restart"/>
          </w:tcPr>
          <w:p>
            <w:pPr>
              <w:pStyle w:val="Compact0"/>
            </w:pPr>
            <w:r>
              <w:rPr>
                <w:rFonts w:hint="eastAsia"/>
              </w:rPr>
              <w:t xml:space="preserve">事件论元抽取</w:t>
            </w:r>
          </w:p>
        </w:tc>
        <w:tc>
          <w:tcPr/>
          <w:p>
            <w:pPr>
              <w:pStyle w:val="Compact0"/>
            </w:pPr>
            <w:r>
              <w:t xml:space="preserve">WikiEvent [139]</w:t>
            </w:r>
          </w:p>
        </w:tc>
        <w:tc>
          <w:tcPr/>
          <w:p>
            <w:pPr>
              <w:pStyle w:val="Compact0"/>
            </w:pPr>
            <w:r>
              <w:t xml:space="preserve">[13], [27], [37], [42]</w:t>
            </w:r>
          </w:p>
        </w:tc>
      </w:tr>
      <w:tr>
        <w:tc>
          <w:tcPr>
            <w:gridSpan w:val="1"/>
            <w:vMerge w:val="continue"/>
          </w:tcPr>
          <w:p>
            <w:pPr/>
          </w:p>
        </w:tc>
        <w:tc>
          <w:tcPr>
            <w:gridSpan w:val="1"/>
            <w:vMerge w:val="continue"/>
          </w:tcPr>
          <w:p>
            <w:pPr/>
          </w:p>
        </w:tc>
        <w:tc>
          <w:tcPr/>
          <w:p>
            <w:pPr>
              <w:pStyle w:val="Compact0"/>
            </w:pPr>
            <w:r>
              <w:t xml:space="preserve">RAMS [140]</w:t>
            </w:r>
          </w:p>
        </w:tc>
        <w:tc>
          <w:tcPr/>
          <w:p>
            <w:pPr>
              <w:pStyle w:val="Compact0"/>
            </w:pPr>
            <w:r>
              <w:t xml:space="preserve">[36], [37]</w:t>
            </w:r>
          </w:p>
        </w:tc>
      </w:tr>
      <w:tr>
        <w:tc>
          <w:tcPr>
            <w:gridSpan w:val="1"/>
            <w:vMerge w:val="continue"/>
          </w:tcPr>
          <w:p>
            <w:pPr/>
          </w:p>
        </w:tc>
        <w:tc>
          <w:tcPr/>
          <w:p>
            <w:pPr>
              <w:pStyle w:val="Compact0"/>
            </w:pPr>
            <w:r>
              <w:rPr>
                <w:rFonts w:hint="eastAsia"/>
              </w:rPr>
              <w:t xml:space="preserve">关系抽取</w:t>
            </w:r>
          </w:p>
        </w:tc>
        <w:tc>
          <w:tcPr/>
          <w:p>
            <w:pPr>
              <w:pStyle w:val="Compact0"/>
            </w:pPr>
            <w:r>
              <w:t xml:space="preserve">T-REx [141],ZsRE [142]</w:t>
            </w:r>
          </w:p>
        </w:tc>
        <w:tc>
          <w:tcPr/>
          <w:p>
            <w:pPr>
              <w:pStyle w:val="Compact0"/>
            </w:pPr>
            <w:r>
              <w:t xml:space="preserve">[27], [51]</w:t>
            </w:r>
          </w:p>
        </w:tc>
      </w:tr>
      <w:tr>
        <w:tc>
          <w:tcPr>
            <w:vMerge w:val="restart"/>
          </w:tcPr>
          <w:p>
            <w:pPr>
              <w:pStyle w:val="Compact0"/>
            </w:pPr>
            <w:r>
              <w:rPr>
                <w:rFonts w:hint="eastAsia"/>
              </w:rPr>
              <w:t xml:space="preserve">推理</w:t>
            </w:r>
          </w:p>
        </w:tc>
        <w:tc>
          <w:tcPr/>
          <w:p>
            <w:pPr>
              <w:pStyle w:val="Compact0"/>
            </w:pPr>
            <w:r>
              <w:rPr>
                <w:rFonts w:hint="eastAsia"/>
              </w:rPr>
              <w:t xml:space="preserve">常识推理</w:t>
            </w:r>
          </w:p>
        </w:tc>
        <w:tc>
          <w:tcPr/>
          <w:p>
            <w:pPr>
              <w:pStyle w:val="Compact0"/>
            </w:pPr>
            <w:r>
              <w:t xml:space="preserve">HellaSwag [143]</w:t>
            </w:r>
          </w:p>
        </w:tc>
        <w:tc>
          <w:tcPr/>
          <w:p>
            <w:pPr>
              <w:pStyle w:val="Compact0"/>
            </w:pPr>
            <w:r>
              <w:t xml:space="preserve">[20], [66]</w:t>
            </w:r>
          </w:p>
        </w:tc>
      </w:tr>
      <w:tr>
        <w:tc>
          <w:tcPr>
            <w:gridSpan w:val="1"/>
            <w:vMerge w:val="continue"/>
          </w:tcPr>
          <w:p>
            <w:pPr/>
          </w:p>
        </w:tc>
        <w:tc>
          <w:tcPr/>
          <w:p>
            <w:pPr>
              <w:pStyle w:val="Compact0"/>
            </w:pPr>
            <w:r>
              <w:rPr>
                <w:rFonts w:hint="eastAsia"/>
              </w:rPr>
              <w:t xml:space="preserve">思维链推理</w:t>
            </w:r>
          </w:p>
        </w:tc>
        <w:tc>
          <w:tcPr/>
          <w:p>
            <w:pPr>
              <w:pStyle w:val="Compact0"/>
            </w:pPr>
            <w:r>
              <w:rPr>
                <w:rFonts w:hint="eastAsia"/>
              </w:rPr>
              <w:t xml:space="preserve">CoT推理</w:t>
            </w:r>
            <w:r>
              <w:t xml:space="preserve"> [144]</w:t>
            </w:r>
          </w:p>
        </w:tc>
        <w:tc>
          <w:tcPr/>
          <w:p>
            <w:pPr>
              <w:pStyle w:val="Compact0"/>
            </w:pPr>
            <w:r>
              <w:t xml:space="preserve">[27]</w:t>
            </w:r>
          </w:p>
        </w:tc>
      </w:tr>
      <w:tr>
        <w:tc>
          <w:tcPr>
            <w:gridSpan w:val="1"/>
            <w:vMerge w:val="continue"/>
          </w:tcPr>
          <w:p>
            <w:pPr/>
          </w:p>
        </w:tc>
        <w:tc>
          <w:tcPr/>
          <w:p>
            <w:pPr>
              <w:pStyle w:val="Compact0"/>
            </w:pPr>
            <w:r>
              <w:rPr>
                <w:rFonts w:hint="eastAsia"/>
              </w:rPr>
              <w:t xml:space="preserve">复杂推理</w:t>
            </w:r>
          </w:p>
        </w:tc>
        <w:tc>
          <w:tcPr/>
          <w:p>
            <w:pPr>
              <w:pStyle w:val="Compact0"/>
            </w:pPr>
            <w:r>
              <w:t xml:space="preserve">CSQA [145]</w:t>
            </w:r>
          </w:p>
        </w:tc>
        <w:tc>
          <w:tcPr/>
          <w:p>
            <w:pPr>
              <w:pStyle w:val="Compact0"/>
            </w:pPr>
            <w:r>
              <w:t xml:space="preserve">[55]</w:t>
            </w:r>
          </w:p>
        </w:tc>
      </w:tr>
      <w:tr>
        <w:tc>
          <w:tcPr>
            <w:vMerge w:val="restart"/>
          </w:tcPr>
          <w:p>
            <w:pPr>
              <w:pStyle w:val="Compact0"/>
            </w:pPr>
            <w:r>
              <w:rPr>
                <w:rFonts w:hint="eastAsia"/>
              </w:rPr>
              <w:t xml:space="preserve">其他</w:t>
            </w:r>
          </w:p>
        </w:tc>
        <w:tc>
          <w:tcPr/>
          <w:p>
            <w:pPr>
              <w:pStyle w:val="Compact0"/>
            </w:pPr>
            <w:r>
              <w:rPr>
                <w:rFonts w:hint="eastAsia"/>
              </w:rPr>
              <w:t xml:space="preserve">语言理解</w:t>
            </w:r>
          </w:p>
        </w:tc>
        <w:tc>
          <w:tcPr/>
          <w:p>
            <w:pPr>
              <w:pStyle w:val="Compact0"/>
            </w:pPr>
            <w:r>
              <w:t xml:space="preserve">MMLU [146]</w:t>
            </w:r>
          </w:p>
        </w:tc>
        <w:tc>
          <w:tcPr/>
          <w:p>
            <w:pPr>
              <w:pStyle w:val="Compact0"/>
            </w:pPr>
            <w:r>
              <w:t xml:space="preserve">[7], [27], [28], [42], [43], [47], [72]</w:t>
            </w:r>
          </w:p>
        </w:tc>
      </w:tr>
      <w:tr>
        <w:tc>
          <w:tcPr>
            <w:gridSpan w:val="1"/>
            <w:vMerge w:val="continue"/>
          </w:tcPr>
          <w:p>
            <w:pPr/>
          </w:p>
        </w:tc>
        <w:tc>
          <w:tcPr>
            <w:vMerge w:val="restart"/>
          </w:tcPr>
          <w:p>
            <w:pPr>
              <w:pStyle w:val="Compact0"/>
            </w:pPr>
            <w:r>
              <w:rPr>
                <w:rFonts w:hint="eastAsia"/>
              </w:rPr>
              <w:t xml:space="preserve">语言建模</w:t>
            </w:r>
          </w:p>
        </w:tc>
        <w:tc>
          <w:tcPr/>
          <w:p>
            <w:pPr>
              <w:pStyle w:val="Compact0"/>
            </w:pPr>
            <w:r>
              <w:t xml:space="preserve">WikiText-103 [147]</w:t>
            </w:r>
          </w:p>
        </w:tc>
        <w:tc>
          <w:tcPr/>
          <w:p>
            <w:pPr>
              <w:pStyle w:val="Compact0"/>
            </w:pPr>
            <w:r>
              <w:t xml:space="preserve">[5], [29], [64], [71]</w:t>
            </w:r>
          </w:p>
        </w:tc>
      </w:tr>
      <w:tr>
        <w:tc>
          <w:tcPr>
            <w:gridSpan w:val="1"/>
            <w:vMerge w:val="continue"/>
          </w:tcPr>
          <w:p>
            <w:pPr/>
          </w:p>
        </w:tc>
        <w:tc>
          <w:tcPr>
            <w:gridSpan w:val="1"/>
            <w:vMerge w:val="continue"/>
          </w:tcPr>
          <w:p>
            <w:pPr/>
          </w:p>
        </w:tc>
        <w:tc>
          <w:tcPr/>
          <w:p>
            <w:pPr>
              <w:pStyle w:val="Compact0"/>
            </w:pPr>
            <w:r>
              <w:rPr>
                <w:rFonts w:hint="eastAsia"/>
              </w:rPr>
              <w:t xml:space="preserve">策略问答</w:t>
            </w:r>
            <w:r>
              <w:t xml:space="preserve"> [148]</w:t>
            </w:r>
          </w:p>
        </w:tc>
        <w:tc>
          <w:tcPr/>
          <w:p>
            <w:pPr>
              <w:pStyle w:val="Compact0"/>
            </w:pPr>
            <w:r>
              <w:t xml:space="preserve">[14], [24], [48], [51], [55], [58]</w:t>
            </w:r>
          </w:p>
        </w:tc>
      </w:tr>
      <w:tr>
        <w:tc>
          <w:tcPr>
            <w:gridSpan w:val="1"/>
            <w:vMerge w:val="continue"/>
          </w:tcPr>
          <w:p>
            <w:pPr/>
          </w:p>
        </w:tc>
        <w:tc>
          <w:tcPr>
            <w:vMerge w:val="restart"/>
          </w:tcPr>
          <w:p>
            <w:pPr>
              <w:pStyle w:val="Compact0"/>
            </w:pPr>
            <w:r>
              <w:rPr>
                <w:rFonts w:hint="eastAsia"/>
              </w:rPr>
              <w:t xml:space="preserve">事实核查/验证</w:t>
            </w:r>
          </w:p>
        </w:tc>
        <w:tc>
          <w:tcPr/>
          <w:p>
            <w:pPr>
              <w:pStyle w:val="Compact0"/>
            </w:pPr>
            <w:r>
              <w:t xml:space="preserve">FEVER [149]</w:t>
            </w:r>
          </w:p>
        </w:tc>
        <w:tc>
          <w:tcPr/>
          <w:p>
            <w:pPr>
              <w:pStyle w:val="Compact0"/>
            </w:pPr>
            <w:r>
              <w:t xml:space="preserve">[4], [13], [27], [34], [42], [50]</w:t>
            </w:r>
          </w:p>
        </w:tc>
      </w:tr>
      <w:tr>
        <w:tc>
          <w:tcPr>
            <w:gridSpan w:val="1"/>
            <w:vMerge w:val="continue"/>
          </w:tcPr>
          <w:p>
            <w:pPr/>
          </w:p>
        </w:tc>
        <w:tc>
          <w:tcPr>
            <w:gridSpan w:val="1"/>
            <w:vMerge w:val="continue"/>
          </w:tcPr>
          <w:p>
            <w:pPr/>
          </w:p>
        </w:tc>
        <w:tc>
          <w:tcPr/>
          <w:p>
            <w:pPr>
              <w:pStyle w:val="Compact0"/>
            </w:pPr>
            <w:r>
              <w:rPr>
                <w:rFonts w:hint="eastAsia"/>
              </w:rPr>
              <w:t xml:space="preserve">公共卫生</w:t>
            </w:r>
            <w:r>
              <w:t xml:space="preserve"> [150]</w:t>
            </w:r>
          </w:p>
        </w:tc>
        <w:tc>
          <w:tcPr/>
          <w:p>
            <w:pPr>
              <w:pStyle w:val="Compact0"/>
            </w:pPr>
            <w:r>
              <w:t xml:space="preserve">[25], [67]</w:t>
            </w:r>
          </w:p>
        </w:tc>
      </w:tr>
      <w:tr>
        <w:tc>
          <w:tcPr>
            <w:gridSpan w:val="1"/>
            <w:vMerge w:val="continue"/>
          </w:tcPr>
          <w:p>
            <w:pPr/>
          </w:p>
        </w:tc>
        <w:tc>
          <w:tcPr/>
          <w:p>
            <w:pPr>
              <w:pStyle w:val="Compact0"/>
            </w:pPr>
            <w:r>
              <w:rPr>
                <w:rFonts w:hint="eastAsia"/>
              </w:rPr>
              <w:t xml:space="preserve">文本生成</w:t>
            </w:r>
          </w:p>
        </w:tc>
        <w:tc>
          <w:tcPr/>
          <w:p>
            <w:pPr>
              <w:pStyle w:val="Compact0"/>
            </w:pPr>
            <w:r>
              <w:rPr>
                <w:rFonts w:hint="eastAsia"/>
              </w:rPr>
              <w:t xml:space="preserve">传记</w:t>
            </w:r>
            <w:r>
              <w:t xml:space="preserve"> [151]</w:t>
            </w:r>
          </w:p>
        </w:tc>
        <w:tc>
          <w:tcPr/>
          <w:p>
            <w:pPr>
              <w:pStyle w:val="Compact0"/>
            </w:pPr>
            <w:r>
              <w:t xml:space="preserve">[67]</w:t>
            </w:r>
          </w:p>
        </w:tc>
      </w:tr>
      <w:tr>
        <w:tc>
          <w:tcPr>
            <w:gridSpan w:val="1"/>
            <w:vMerge w:val="continue"/>
          </w:tcPr>
          <w:p>
            <w:pPr/>
          </w:p>
        </w:tc>
        <w:tc>
          <w:tcPr>
            <w:vMerge w:val="restart"/>
          </w:tcPr>
          <w:p>
            <w:pPr>
              <w:pStyle w:val="Compact0"/>
            </w:pPr>
            <w:r>
              <w:rPr>
                <w:rFonts w:hint="eastAsia"/>
              </w:rPr>
              <w:t xml:space="preserve">文本摘要</w:t>
            </w:r>
          </w:p>
        </w:tc>
        <w:tc>
          <w:tcPr/>
          <w:p>
            <w:pPr>
              <w:pStyle w:val="Compact0"/>
            </w:pPr>
            <w:r>
              <w:t xml:space="preserve">WikiASP [152]</w:t>
            </w:r>
          </w:p>
        </w:tc>
        <w:tc>
          <w:tcPr/>
          <w:p>
            <w:pPr>
              <w:pStyle w:val="Compact0"/>
            </w:pPr>
            <w:r>
              <w:t xml:space="preserve">[24]</w:t>
            </w:r>
          </w:p>
        </w:tc>
      </w:tr>
      <w:tr>
        <w:tc>
          <w:tcPr>
            <w:gridSpan w:val="1"/>
            <w:vMerge w:val="continue"/>
          </w:tcPr>
          <w:p>
            <w:pPr/>
          </w:p>
        </w:tc>
        <w:tc>
          <w:tcPr>
            <w:gridSpan w:val="1"/>
            <w:vMerge w:val="continue"/>
          </w:tcPr>
          <w:p>
            <w:pPr/>
          </w:p>
        </w:tc>
        <w:tc>
          <w:tcPr/>
          <w:p>
            <w:pPr>
              <w:pStyle w:val="Compact0"/>
            </w:pPr>
            <w:r>
              <w:t xml:space="preserve">XSum [153]</w:t>
            </w:r>
          </w:p>
        </w:tc>
        <w:tc>
          <w:tcPr/>
          <w:p>
            <w:pPr>
              <w:pStyle w:val="Compact0"/>
            </w:pPr>
            <w:r>
              <w:t xml:space="preserve">[17]</w:t>
            </w:r>
          </w:p>
        </w:tc>
      </w:tr>
      <w:tr>
        <w:tc>
          <w:tcPr>
            <w:gridSpan w:val="1"/>
            <w:vMerge w:val="continue"/>
          </w:tcPr>
          <w:p>
            <w:pPr/>
          </w:p>
        </w:tc>
        <w:tc>
          <w:tcPr>
            <w:vMerge w:val="restart"/>
          </w:tcPr>
          <w:p>
            <w:pPr>
              <w:pStyle w:val="Compact0"/>
            </w:pPr>
            <w:r>
              <w:rPr>
                <w:rFonts w:hint="eastAsia"/>
              </w:rPr>
              <w:t xml:space="preserve">文本分类</w:t>
            </w:r>
          </w:p>
        </w:tc>
        <w:tc>
          <w:tcPr/>
          <w:p>
            <w:pPr>
              <w:pStyle w:val="Compact0"/>
            </w:pPr>
            <w:r>
              <w:rPr>
                <w:rFonts w:hint="eastAsia"/>
              </w:rPr>
              <w:t xml:space="preserve">暴力检测</w:t>
            </w:r>
            <w:r>
              <w:t xml:space="preserve"> [154]</w:t>
            </w:r>
          </w:p>
        </w:tc>
        <w:tc>
          <w:tcPr/>
          <w:p>
            <w:pPr>
              <w:pStyle w:val="Compact0"/>
            </w:pPr>
            <w:r>
              <w:t xml:space="preserve">[19]</w:t>
            </w:r>
          </w:p>
        </w:tc>
      </w:tr>
      <w:tr>
        <w:tc>
          <w:tcPr>
            <w:gridSpan w:val="1"/>
            <w:vMerge w:val="continue"/>
          </w:tcPr>
          <w:p>
            <w:pPr/>
          </w:p>
        </w:tc>
        <w:tc>
          <w:tcPr>
            <w:gridSpan w:val="1"/>
            <w:vMerge w:val="continue"/>
          </w:tcPr>
          <w:p>
            <w:pPr/>
          </w:p>
        </w:tc>
        <w:tc>
          <w:tcPr/>
          <w:p>
            <w:pPr>
              <w:pStyle w:val="Compact0"/>
            </w:pPr>
            <w:r>
              <w:t xml:space="preserve">TREC [155]</w:t>
            </w:r>
          </w:p>
        </w:tc>
        <w:tc>
          <w:tcPr/>
          <w:p>
            <w:pPr>
              <w:pStyle w:val="Compact0"/>
            </w:pPr>
            <w:r>
              <w:t xml:space="preserve">[33]</w:t>
            </w:r>
          </w:p>
        </w:tc>
      </w:tr>
      <w:tr>
        <w:tc>
          <w:tcPr>
            <w:gridSpan w:val="1"/>
            <w:vMerge w:val="continue"/>
          </w:tcPr>
          <w:p>
            <w:pPr/>
          </w:p>
        </w:tc>
        <w:tc>
          <w:tcPr/>
          <w:p>
            <w:pPr>
              <w:pStyle w:val="Compact0"/>
            </w:pPr>
            <w:r>
              <w:rPr>
                <w:rFonts w:hint="eastAsia"/>
              </w:rPr>
              <w:t xml:space="preserve">情感分析</w:t>
            </w:r>
          </w:p>
        </w:tc>
        <w:tc>
          <w:tcPr/>
          <w:p>
            <w:pPr>
              <w:pStyle w:val="Compact0"/>
            </w:pPr>
            <w:r>
              <w:t xml:space="preserve">SST-2 [156]</w:t>
            </w:r>
          </w:p>
        </w:tc>
        <w:tc>
          <w:tcPr/>
          <w:p>
            <w:pPr>
              <w:pStyle w:val="Compact0"/>
            </w:pPr>
            <w:r>
              <w:t xml:space="preserve">[20], [33], [38]</w:t>
            </w:r>
          </w:p>
        </w:tc>
      </w:tr>
      <w:tr>
        <w:tc>
          <w:tcPr>
            <w:gridSpan w:val="1"/>
            <w:vMerge w:val="continue"/>
          </w:tcPr>
          <w:p>
            <w:pPr/>
          </w:p>
        </w:tc>
        <w:tc>
          <w:tcPr/>
          <w:p>
            <w:pPr>
              <w:pStyle w:val="Compact0"/>
            </w:pPr>
            <w:r>
              <w:rPr>
                <w:rFonts w:hint="eastAsia"/>
              </w:rPr>
              <w:t xml:space="preserve">代码搜索</w:t>
            </w:r>
          </w:p>
        </w:tc>
        <w:tc>
          <w:tcPr/>
          <w:p>
            <w:pPr>
              <w:pStyle w:val="Compact0"/>
            </w:pPr>
            <w:r>
              <w:rPr>
                <w:rFonts w:hint="eastAsia"/>
              </w:rPr>
              <w:t xml:space="preserve">代码搜索网</w:t>
            </w:r>
            <w:r>
              <w:t xml:space="preserve"> [157]</w:t>
            </w:r>
          </w:p>
        </w:tc>
        <w:tc>
          <w:tcPr/>
          <w:p>
            <w:pPr>
              <w:pStyle w:val="Compact0"/>
            </w:pPr>
            <w:r>
              <w:t xml:space="preserve">[76]</w:t>
            </w:r>
          </w:p>
        </w:tc>
      </w:tr>
      <w:tr>
        <w:tc>
          <w:tcPr>
            <w:gridSpan w:val="1"/>
            <w:vMerge w:val="continue"/>
          </w:tcPr>
          <w:p>
            <w:pPr/>
          </w:p>
        </w:tc>
        <w:tc>
          <w:tcPr/>
          <w:p>
            <w:pPr>
              <w:pStyle w:val="Compact0"/>
            </w:pPr>
            <w:r>
              <w:rPr>
                <w:rFonts w:hint="eastAsia"/>
              </w:rPr>
              <w:t xml:space="preserve">鲁棒性评估</w:t>
            </w:r>
          </w:p>
        </w:tc>
        <w:tc>
          <w:tcPr/>
          <w:p>
            <w:pPr>
              <w:pStyle w:val="Compact0"/>
            </w:pPr>
            <w:r>
              <w:t xml:space="preserve">NoMIRACL [56]</w:t>
            </w:r>
          </w:p>
        </w:tc>
        <w:tc>
          <w:tcPr/>
          <w:p>
            <w:pPr>
              <w:pStyle w:val="Compact0"/>
            </w:pPr>
            <w:r>
              <w:t xml:space="preserve">[56]</w:t>
            </w:r>
          </w:p>
        </w:tc>
      </w:tr>
      <w:tr>
        <w:tc>
          <w:tcPr>
            <w:gridSpan w:val="1"/>
            <w:vMerge w:val="continue"/>
          </w:tcPr>
          <w:p>
            <w:pPr/>
          </w:p>
        </w:tc>
        <w:tc>
          <w:tcPr/>
          <w:p>
            <w:pPr>
              <w:pStyle w:val="Compact0"/>
            </w:pPr>
            <w:r>
              <w:rPr>
                <w:rFonts w:hint="eastAsia"/>
              </w:rPr>
              <w:t xml:space="preserve">数学</w:t>
            </w:r>
          </w:p>
        </w:tc>
        <w:tc>
          <w:tcPr/>
          <w:p>
            <w:pPr>
              <w:pStyle w:val="Compact0"/>
            </w:pPr>
            <w:r>
              <w:t xml:space="preserve">GSM8K [158]</w:t>
            </w:r>
          </w:p>
        </w:tc>
        <w:tc>
          <w:tcPr/>
          <w:p>
            <w:pPr>
              <w:pStyle w:val="Compact0"/>
            </w:pPr>
            <w:r>
              <w:t xml:space="preserve">[73]</w:t>
            </w:r>
          </w:p>
        </w:tc>
      </w:tr>
      <w:tr>
        <w:tc>
          <w:tcPr>
            <w:gridSpan w:val="1"/>
            <w:vMerge w:val="continue"/>
          </w:tcPr>
          <w:p>
            <w:pPr/>
          </w:p>
        </w:tc>
        <w:tc>
          <w:tcPr/>
          <w:p>
            <w:pPr>
              <w:pStyle w:val="Compact0"/>
            </w:pPr>
            <w:r>
              <w:rPr>
                <w:rFonts w:hint="eastAsia"/>
              </w:rPr>
              <w:t xml:space="preserve">机器翻译</w:t>
            </w:r>
          </w:p>
        </w:tc>
        <w:tc>
          <w:tcPr/>
          <w:p>
            <w:pPr>
              <w:pStyle w:val="Compact0"/>
            </w:pPr>
            <w:r>
              <w:t xml:space="preserve">JRC-Acquis [159]</w:t>
            </w:r>
          </w:p>
        </w:tc>
        <w:tc>
          <w:tcPr/>
          <w:p>
            <w:pPr>
              <w:pStyle w:val="Compact0"/>
            </w:pPr>
            <w:r>
              <w:t xml:space="preserve">[17]</w:t>
            </w:r>
          </w:p>
        </w:tc>
      </w:tr>
    </w:tbl>
    <w:p>
      <w:pPr>
        <w:pStyle w:val="a0"/>
      </w:pPr>
      <w:r>
        <w:t xml:space="preserve">13 </w:t>
      </w:r>
      <w:r>
        <w:rPr>
          <w:rFonts w:hint="eastAsia"/>
        </w:rPr>
        <w:t xml:space="preserve">表三</w:t>
      </w:r>
      <w:r>
        <w:t xml:space="preserve"> </w:t>
      </w:r>
      <w:r>
        <w:rPr>
          <w:rFonts w:hint="eastAsia"/>
        </w:rPr>
        <w:t xml:space="preserve">适用于RAG评估指标的总结</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0"/>
            </w:pPr>
          </w:p>
        </w:tc>
        <w:tc>
          <w:tcPr/>
          <w:p>
            <w:pPr>
              <w:pStyle w:val="Compact0"/>
            </w:pPr>
            <w:r>
              <w:rPr>
                <w:rFonts w:hint="eastAsia"/>
              </w:rPr>
              <w:t xml:space="preserve">上下文相关性</w:t>
            </w:r>
          </w:p>
        </w:tc>
        <w:tc>
          <w:tcPr/>
          <w:p>
            <w:pPr>
              <w:pStyle w:val="Compact0"/>
            </w:pPr>
            <w:r>
              <w:rPr>
                <w:rFonts w:hint="eastAsia"/>
              </w:rPr>
              <w:t xml:space="preserve">忠实度</w:t>
            </w:r>
          </w:p>
        </w:tc>
        <w:tc>
          <w:tcPr/>
          <w:p>
            <w:pPr>
              <w:pStyle w:val="Compact0"/>
            </w:pPr>
            <w:r>
              <w:rPr>
                <w:rFonts w:hint="eastAsia"/>
              </w:rPr>
              <w:t xml:space="preserve">答案相关性</w:t>
            </w:r>
          </w:p>
        </w:tc>
        <w:tc>
          <w:tcPr/>
          <w:p>
            <w:pPr>
              <w:pStyle w:val="Compact0"/>
            </w:pPr>
            <w:r>
              <w:rPr>
                <w:rFonts w:hint="eastAsia"/>
              </w:rPr>
              <w:t xml:space="preserve">噪声鲁棒性</w:t>
            </w:r>
          </w:p>
        </w:tc>
        <w:tc>
          <w:tcPr/>
          <w:p>
            <w:pPr>
              <w:pStyle w:val="Compact0"/>
            </w:pPr>
            <w:r>
              <w:rPr>
                <w:rFonts w:hint="eastAsia"/>
              </w:rPr>
              <w:t xml:space="preserve">负例拒绝</w:t>
            </w:r>
          </w:p>
        </w:tc>
        <w:tc>
          <w:tcPr/>
          <w:p>
            <w:pPr>
              <w:pStyle w:val="Compact0"/>
            </w:pPr>
            <w:r>
              <w:rPr>
                <w:rFonts w:hint="eastAsia"/>
              </w:rPr>
              <w:t xml:space="preserve">信息整合</w:t>
            </w:r>
          </w:p>
        </w:tc>
        <w:tc>
          <w:tcPr/>
          <w:p>
            <w:pPr>
              <w:pStyle w:val="Compact0"/>
            </w:pPr>
            <w:r>
              <w:rPr>
                <w:rFonts w:hint="eastAsia"/>
              </w:rPr>
              <w:t xml:space="preserve">反事实鲁棒性</w:t>
            </w:r>
          </w:p>
        </w:tc>
      </w:tr>
      <w:tr>
        <w:tc>
          <w:tcPr/>
          <w:p>
            <w:pPr>
              <w:pStyle w:val="Compact0"/>
            </w:pPr>
            <w:r>
              <w:rPr>
                <w:rFonts w:hint="eastAsia"/>
              </w:rPr>
              <w:t xml:space="preserve">准确率</w:t>
            </w:r>
          </w:p>
        </w:tc>
        <w:tc>
          <w:tcPr/>
          <w:p>
            <w:pPr>
              <w:pStyle w:val="Compact0"/>
            </w:pPr>
            <w:r>
              <w:t xml:space="preserve">✓</w:t>
            </w:r>
          </w:p>
        </w:tc>
        <w:tc>
          <w:tcPr/>
          <w:p>
            <w:pPr>
              <w:pStyle w:val="Compact0"/>
            </w:pPr>
            <w:r>
              <w:t xml:space="preserve">✓</w:t>
            </w:r>
          </w:p>
        </w:tc>
        <w:tc>
          <w:tcPr/>
          <w:p>
            <w:pPr>
              <w:pStyle w:val="Compact0"/>
            </w:pPr>
            <w:r>
              <w:t xml:space="preserve">✓</w:t>
            </w:r>
          </w:p>
        </w:tc>
        <w:tc>
          <w:tcPr/>
          <w:p>
            <w:pPr>
              <w:pStyle w:val="Compact0"/>
            </w:pPr>
            <w:r>
              <w:t xml:space="preserve">✓</w:t>
            </w:r>
          </w:p>
        </w:tc>
        <w:tc>
          <w:tcPr/>
          <w:p>
            <w:pPr>
              <w:pStyle w:val="Compact0"/>
            </w:pPr>
            <w:r>
              <w:t xml:space="preserve">✓</w:t>
            </w:r>
          </w:p>
        </w:tc>
        <w:tc>
          <w:tcPr/>
          <w:p>
            <w:pPr>
              <w:pStyle w:val="Compact0"/>
            </w:pPr>
            <w:r>
              <w:t xml:space="preserve">✓</w:t>
            </w:r>
          </w:p>
        </w:tc>
        <w:tc>
          <w:tcPr/>
          <w:p>
            <w:pPr>
              <w:pStyle w:val="Compact0"/>
            </w:pPr>
            <w:r>
              <w:t xml:space="preserve">✓</w:t>
            </w:r>
          </w:p>
        </w:tc>
      </w:tr>
      <w:tr>
        <w:tc>
          <w:tcPr/>
          <w:p>
            <w:pPr>
              <w:pStyle w:val="Compact0"/>
            </w:pPr>
            <w:r>
              <w:rPr>
                <w:rFonts w:hint="eastAsia"/>
              </w:rPr>
              <w:t xml:space="preserve">精确匹配</w:t>
            </w:r>
          </w:p>
        </w:tc>
        <w:tc>
          <w:tcPr/>
          <w:p>
            <w:pPr>
              <w:pStyle w:val="Compact0"/>
            </w:pPr>
          </w:p>
        </w:tc>
        <w:tc>
          <w:tcPr/>
          <w:p>
            <w:pPr>
              <w:pStyle w:val="Compact0"/>
            </w:pPr>
          </w:p>
        </w:tc>
        <w:tc>
          <w:tcPr/>
          <w:p>
            <w:pPr>
              <w:pStyle w:val="Compact0"/>
            </w:pPr>
          </w:p>
        </w:tc>
        <w:tc>
          <w:tcPr/>
          <w:p>
            <w:pPr>
              <w:pStyle w:val="Compact0"/>
            </w:pPr>
          </w:p>
        </w:tc>
        <w:tc>
          <w:tcPr/>
          <w:p>
            <w:pPr>
              <w:pStyle w:val="Compact0"/>
            </w:pPr>
            <w:r>
              <w:t xml:space="preserve">✓</w:t>
            </w:r>
          </w:p>
        </w:tc>
        <w:tc>
          <w:tcPr/>
          <w:p>
            <w:pPr>
              <w:pStyle w:val="Compact0"/>
            </w:pPr>
          </w:p>
        </w:tc>
        <w:tc>
          <w:tcPr/>
          <w:p>
            <w:pPr>
              <w:pStyle w:val="Compact0"/>
            </w:pPr>
          </w:p>
        </w:tc>
      </w:tr>
      <w:tr>
        <w:tc>
          <w:tcPr/>
          <w:p>
            <w:pPr>
              <w:pStyle w:val="Compact0"/>
            </w:pPr>
            <w:r>
              <w:rPr>
                <w:rFonts w:hint="eastAsia"/>
              </w:rPr>
              <w:t xml:space="preserve">召回率</w:t>
            </w:r>
          </w:p>
        </w:tc>
        <w:tc>
          <w:tcPr/>
          <w:p>
            <w:pPr>
              <w:pStyle w:val="Compact0"/>
            </w:pPr>
            <w:r>
              <w:t xml:space="preserve">✓</w:t>
            </w:r>
          </w:p>
        </w:tc>
        <w:tc>
          <w:tcPr/>
          <w:p>
            <w:pPr>
              <w:pStyle w:val="Compact0"/>
            </w:pPr>
          </w:p>
        </w:tc>
        <w:tc>
          <w:tcPr/>
          <w:p>
            <w:pPr>
              <w:pStyle w:val="Compact0"/>
            </w:pPr>
          </w:p>
        </w:tc>
        <w:tc>
          <w:tcPr/>
          <w:p>
            <w:pPr>
              <w:pStyle w:val="Compact0"/>
            </w:pPr>
          </w:p>
        </w:tc>
        <w:tc>
          <w:tcPr/>
          <w:p>
            <w:pPr>
              <w:pStyle w:val="Compact0"/>
            </w:pPr>
          </w:p>
        </w:tc>
        <w:tc>
          <w:tcPr/>
          <w:p>
            <w:pPr>
              <w:pStyle w:val="Compact0"/>
            </w:pPr>
          </w:p>
        </w:tc>
        <w:tc>
          <w:tcPr/>
          <w:p>
            <w:pPr>
              <w:pStyle w:val="Compact0"/>
            </w:pPr>
          </w:p>
        </w:tc>
      </w:tr>
      <w:tr>
        <w:tc>
          <w:tcPr/>
          <w:p>
            <w:pPr>
              <w:pStyle w:val="Compact0"/>
            </w:pPr>
            <w:r>
              <w:rPr>
                <w:rFonts w:hint="eastAsia"/>
              </w:rPr>
              <w:t xml:space="preserve">精确率</w:t>
            </w:r>
          </w:p>
        </w:tc>
        <w:tc>
          <w:tcPr/>
          <w:p>
            <w:pPr>
              <w:pStyle w:val="Compact0"/>
            </w:pPr>
            <w:r>
              <w:t xml:space="preserve">✓</w:t>
            </w:r>
          </w:p>
        </w:tc>
        <w:tc>
          <w:tcPr/>
          <w:p>
            <w:pPr>
              <w:pStyle w:val="Compact0"/>
            </w:pPr>
          </w:p>
        </w:tc>
        <w:tc>
          <w:tcPr/>
          <w:p>
            <w:pPr>
              <w:pStyle w:val="Compact0"/>
            </w:pPr>
          </w:p>
        </w:tc>
        <w:tc>
          <w:tcPr/>
          <w:p>
            <w:pPr>
              <w:pStyle w:val="Compact0"/>
            </w:pPr>
            <w:r>
              <w:t xml:space="preserve">✓</w:t>
            </w:r>
          </w:p>
        </w:tc>
        <w:tc>
          <w:tcPr/>
          <w:p>
            <w:pPr>
              <w:pStyle w:val="Compact0"/>
            </w:pPr>
          </w:p>
        </w:tc>
        <w:tc>
          <w:tcPr/>
          <w:p>
            <w:pPr>
              <w:pStyle w:val="Compact0"/>
            </w:pPr>
          </w:p>
        </w:tc>
        <w:tc>
          <w:tcPr/>
          <w:p>
            <w:pPr>
              <w:pStyle w:val="Compact0"/>
            </w:pPr>
          </w:p>
        </w:tc>
      </w:tr>
      <w:tr>
        <w:tc>
          <w:tcPr/>
          <w:p>
            <w:pPr>
              <w:pStyle w:val="Compact0"/>
            </w:pPr>
            <w:r>
              <w:rPr>
                <w:rFonts w:hint="eastAsia"/>
              </w:rPr>
              <w:t xml:space="preserve">R-率</w:t>
            </w:r>
          </w:p>
        </w:tc>
        <w:tc>
          <w:tcPr/>
          <w:p>
            <w:pPr>
              <w:pStyle w:val="Compact0"/>
            </w:pPr>
          </w:p>
        </w:tc>
        <w:tc>
          <w:tcPr/>
          <w:p>
            <w:pPr>
              <w:pStyle w:val="Compact0"/>
            </w:pPr>
          </w:p>
        </w:tc>
        <w:tc>
          <w:tcPr/>
          <w:p>
            <w:pPr>
              <w:pStyle w:val="Compact0"/>
            </w:pPr>
          </w:p>
        </w:tc>
        <w:tc>
          <w:tcPr/>
          <w:p>
            <w:pPr>
              <w:pStyle w:val="Compact0"/>
            </w:pPr>
          </w:p>
        </w:tc>
        <w:tc>
          <w:tcPr/>
          <w:p>
            <w:pPr>
              <w:pStyle w:val="Compact0"/>
            </w:pPr>
          </w:p>
        </w:tc>
        <w:tc>
          <w:tcPr/>
          <w:p>
            <w:pPr>
              <w:pStyle w:val="Compact0"/>
            </w:pPr>
          </w:p>
        </w:tc>
        <w:tc>
          <w:tcPr/>
          <w:p>
            <w:pPr>
              <w:pStyle w:val="Compact0"/>
            </w:pPr>
            <w:r>
              <w:t xml:space="preserve">✓</w:t>
            </w:r>
          </w:p>
        </w:tc>
      </w:tr>
      <w:tr>
        <w:tc>
          <w:tcPr/>
          <w:p>
            <w:pPr>
              <w:pStyle w:val="Compact0"/>
            </w:pPr>
            <w:r>
              <w:rPr>
                <w:rFonts w:hint="eastAsia"/>
              </w:rPr>
              <w:t xml:space="preserve">余弦相似度</w:t>
            </w:r>
          </w:p>
        </w:tc>
        <w:tc>
          <w:tcPr/>
          <w:p>
            <w:pPr>
              <w:pStyle w:val="Compact0"/>
            </w:pPr>
          </w:p>
        </w:tc>
        <w:tc>
          <w:tcPr/>
          <w:p>
            <w:pPr>
              <w:pStyle w:val="Compact0"/>
            </w:pPr>
          </w:p>
        </w:tc>
        <w:tc>
          <w:tcPr/>
          <w:p>
            <w:pPr>
              <w:pStyle w:val="Compact0"/>
            </w:pPr>
            <w:r>
              <w:t xml:space="preserve">✓</w:t>
            </w:r>
          </w:p>
        </w:tc>
        <w:tc>
          <w:tcPr/>
          <w:p>
            <w:pPr>
              <w:pStyle w:val="Compact0"/>
            </w:pPr>
          </w:p>
        </w:tc>
        <w:tc>
          <w:tcPr/>
          <w:p>
            <w:pPr>
              <w:pStyle w:val="Compact0"/>
            </w:pPr>
          </w:p>
        </w:tc>
        <w:tc>
          <w:tcPr/>
          <w:p>
            <w:pPr>
              <w:pStyle w:val="Compact0"/>
            </w:pPr>
          </w:p>
        </w:tc>
        <w:tc>
          <w:tcPr/>
          <w:p>
            <w:pPr>
              <w:pStyle w:val="Compact0"/>
            </w:pPr>
          </w:p>
        </w:tc>
      </w:tr>
      <w:tr>
        <w:tc>
          <w:tcPr/>
          <w:p>
            <w:pPr>
              <w:pStyle w:val="Compact0"/>
            </w:pPr>
            <w:r>
              <w:rPr>
                <w:rFonts w:hint="eastAsia"/>
              </w:rPr>
              <w:t xml:space="preserve">命中率</w:t>
            </w:r>
          </w:p>
        </w:tc>
        <w:tc>
          <w:tcPr/>
          <w:p>
            <w:pPr>
              <w:pStyle w:val="Compact0"/>
            </w:pPr>
            <w:r>
              <w:t xml:space="preserve">✓</w:t>
            </w:r>
          </w:p>
        </w:tc>
        <w:tc>
          <w:tcPr/>
          <w:p>
            <w:pPr>
              <w:pStyle w:val="Compact0"/>
            </w:pPr>
          </w:p>
        </w:tc>
        <w:tc>
          <w:tcPr/>
          <w:p>
            <w:pPr>
              <w:pStyle w:val="Compact0"/>
            </w:pPr>
          </w:p>
        </w:tc>
        <w:tc>
          <w:tcPr/>
          <w:p>
            <w:pPr>
              <w:pStyle w:val="Compact0"/>
            </w:pPr>
          </w:p>
        </w:tc>
        <w:tc>
          <w:tcPr/>
          <w:p>
            <w:pPr>
              <w:pStyle w:val="Compact0"/>
            </w:pPr>
          </w:p>
        </w:tc>
        <w:tc>
          <w:tcPr/>
          <w:p>
            <w:pPr>
              <w:pStyle w:val="Compact0"/>
            </w:pPr>
          </w:p>
        </w:tc>
        <w:tc>
          <w:tcPr/>
          <w:p>
            <w:pPr>
              <w:pStyle w:val="Compact0"/>
            </w:pPr>
          </w:p>
        </w:tc>
      </w:tr>
      <w:tr>
        <w:tc>
          <w:tcPr/>
          <w:p>
            <w:pPr>
              <w:pStyle w:val="Compact0"/>
            </w:pPr>
            <w:r>
              <w:rPr>
                <w:rFonts w:hint="eastAsia"/>
              </w:rPr>
              <w:t xml:space="preserve">平均倒数排名</w:t>
            </w:r>
          </w:p>
        </w:tc>
        <w:tc>
          <w:tcPr/>
          <w:p>
            <w:pPr>
              <w:pStyle w:val="Compact0"/>
            </w:pPr>
            <w:r>
              <w:t xml:space="preserve">✓</w:t>
            </w:r>
          </w:p>
        </w:tc>
        <w:tc>
          <w:tcPr/>
          <w:p>
            <w:pPr>
              <w:pStyle w:val="Compact0"/>
            </w:pPr>
          </w:p>
        </w:tc>
        <w:tc>
          <w:tcPr/>
          <w:p>
            <w:pPr>
              <w:pStyle w:val="Compact0"/>
            </w:pPr>
          </w:p>
        </w:tc>
        <w:tc>
          <w:tcPr/>
          <w:p>
            <w:pPr>
              <w:pStyle w:val="Compact0"/>
            </w:pPr>
          </w:p>
        </w:tc>
        <w:tc>
          <w:tcPr/>
          <w:p>
            <w:pPr>
              <w:pStyle w:val="Compact0"/>
            </w:pPr>
          </w:p>
        </w:tc>
        <w:tc>
          <w:tcPr/>
          <w:p>
            <w:pPr>
              <w:pStyle w:val="Compact0"/>
            </w:pPr>
          </w:p>
        </w:tc>
        <w:tc>
          <w:tcPr/>
          <w:p>
            <w:pPr>
              <w:pStyle w:val="Compact0"/>
            </w:pPr>
          </w:p>
        </w:tc>
      </w:tr>
      <w:tr>
        <w:tc>
          <w:tcPr/>
          <w:p>
            <w:pPr>
              <w:pStyle w:val="Compact0"/>
            </w:pPr>
            <w:r>
              <w:rPr>
                <w:rFonts w:hint="eastAsia"/>
              </w:rPr>
              <w:t xml:space="preserve">归一化折损累积增益</w:t>
            </w:r>
          </w:p>
        </w:tc>
        <w:tc>
          <w:tcPr/>
          <w:p>
            <w:pPr>
              <w:pStyle w:val="Compact0"/>
            </w:pPr>
            <w:r>
              <w:t xml:space="preserve">✓</w:t>
            </w:r>
          </w:p>
        </w:tc>
        <w:tc>
          <w:tcPr/>
          <w:p>
            <w:pPr>
              <w:pStyle w:val="Compact0"/>
            </w:pPr>
          </w:p>
        </w:tc>
        <w:tc>
          <w:tcPr/>
          <w:p>
            <w:pPr>
              <w:pStyle w:val="Compact0"/>
            </w:pPr>
          </w:p>
        </w:tc>
        <w:tc>
          <w:tcPr/>
          <w:p>
            <w:pPr>
              <w:pStyle w:val="Compact0"/>
            </w:pPr>
          </w:p>
        </w:tc>
        <w:tc>
          <w:tcPr/>
          <w:p>
            <w:pPr>
              <w:pStyle w:val="Compact0"/>
            </w:pPr>
          </w:p>
        </w:tc>
        <w:tc>
          <w:tcPr/>
          <w:p>
            <w:pPr>
              <w:pStyle w:val="Compact0"/>
            </w:pPr>
          </w:p>
        </w:tc>
        <w:tc>
          <w:tcPr/>
          <w:p>
            <w:pPr>
              <w:pStyle w:val="Compact0"/>
            </w:pPr>
          </w:p>
        </w:tc>
      </w:tr>
      <w:tr>
        <w:tc>
          <w:tcPr/>
          <w:p>
            <w:pPr>
              <w:pStyle w:val="Compact0"/>
            </w:pPr>
            <w:r>
              <w:rPr>
                <w:rFonts w:hint="eastAsia"/>
              </w:rPr>
              <w:t xml:space="preserve">BLEU指标</w:t>
            </w:r>
          </w:p>
        </w:tc>
        <w:tc>
          <w:tcPr/>
          <w:p>
            <w:pPr>
              <w:pStyle w:val="Compact0"/>
            </w:pPr>
            <w:r>
              <w:t xml:space="preserve">✓</w:t>
            </w:r>
          </w:p>
        </w:tc>
        <w:tc>
          <w:tcPr/>
          <w:p>
            <w:pPr>
              <w:pStyle w:val="Compact0"/>
            </w:pPr>
            <w:r>
              <w:t xml:space="preserve">✓</w:t>
            </w:r>
          </w:p>
        </w:tc>
        <w:tc>
          <w:tcPr/>
          <w:p>
            <w:pPr>
              <w:pStyle w:val="Compact0"/>
            </w:pPr>
            <w:r>
              <w:t xml:space="preserve">✓</w:t>
            </w:r>
          </w:p>
        </w:tc>
        <w:tc>
          <w:tcPr/>
          <w:p>
            <w:pPr>
              <w:pStyle w:val="Compact0"/>
            </w:pPr>
          </w:p>
        </w:tc>
        <w:tc>
          <w:tcPr/>
          <w:p>
            <w:pPr>
              <w:pStyle w:val="Compact0"/>
            </w:pPr>
          </w:p>
        </w:tc>
        <w:tc>
          <w:tcPr/>
          <w:p>
            <w:pPr>
              <w:pStyle w:val="Compact0"/>
            </w:pPr>
          </w:p>
        </w:tc>
        <w:tc>
          <w:tcPr/>
          <w:p>
            <w:pPr>
              <w:pStyle w:val="Compact0"/>
            </w:pPr>
          </w:p>
        </w:tc>
      </w:tr>
      <w:tr>
        <w:tc>
          <w:tcPr/>
          <w:p>
            <w:pPr>
              <w:pStyle w:val="Compact0"/>
            </w:pPr>
            <w:r>
              <w:t xml:space="preserve">ROUGE/ROUGE-L</w:t>
            </w:r>
          </w:p>
        </w:tc>
        <w:tc>
          <w:tcPr/>
          <w:p>
            <w:pPr>
              <w:pStyle w:val="Compact0"/>
            </w:pPr>
            <w:r>
              <w:t xml:space="preserve">✓</w:t>
            </w:r>
          </w:p>
        </w:tc>
        <w:tc>
          <w:tcPr/>
          <w:p>
            <w:pPr>
              <w:pStyle w:val="Compact0"/>
            </w:pPr>
            <w:r>
              <w:t xml:space="preserve">✓</w:t>
            </w:r>
          </w:p>
        </w:tc>
        <w:tc>
          <w:tcPr/>
          <w:p>
            <w:pPr>
              <w:pStyle w:val="Compact0"/>
            </w:pPr>
            <w:r>
              <w:t xml:space="preserve">✓</w:t>
            </w:r>
          </w:p>
        </w:tc>
        <w:tc>
          <w:tcPr/>
          <w:p>
            <w:pPr>
              <w:pStyle w:val="Compact0"/>
            </w:pPr>
          </w:p>
        </w:tc>
        <w:tc>
          <w:tcPr/>
          <w:p>
            <w:pPr>
              <w:pStyle w:val="Compact0"/>
            </w:pPr>
          </w:p>
        </w:tc>
        <w:tc>
          <w:tcPr/>
          <w:p>
            <w:pPr>
              <w:pStyle w:val="Compact0"/>
            </w:pPr>
          </w:p>
        </w:tc>
        <w:tc>
          <w:tcPr/>
          <w:p>
            <w:pPr>
              <w:pStyle w:val="Compact0"/>
            </w:pPr>
          </w:p>
        </w:tc>
      </w:tr>
    </w:tbl>
    <w:p>
      <w:pPr>
        <w:pStyle w:val="a0"/>
      </w:pPr>
      <w:r>
        <w:rPr>
          <w:rFonts w:hint="eastAsia"/>
        </w:rPr>
        <w:t xml:space="preserve">各评估维度的具体指标汇总于表III。需要注意的是，这些源自相关研究的指标属于传统度量方法，尚未形成成熟的RAG评估量化标准。部分评估研究还开发了针对RAG模型特性的定制化指标，但未在本文中体现。</w:t>
      </w:r>
      <w:r>
        <w:t xml:space="preserve"> </w:t>
      </w:r>
      <w:r>
        <w:t xml:space="preserve"># D. </w:t>
      </w:r>
      <w:r>
        <w:rPr>
          <w:rFonts w:hint="eastAsia"/>
        </w:rPr>
        <w:t xml:space="preserve">评估基准与工具</w:t>
      </w:r>
      <w:r>
        <w:t xml:space="preserve"> </w:t>
      </w:r>
      <w:r>
        <w:rPr>
          <w:rFonts w:hint="eastAsia"/>
        </w:rPr>
        <w:t xml:space="preserve">为促进RAG评估，研究者提出了一系列基准测试与工具集。这些工具不仅通过量化指标衡量RAG模型性能，更能从多维度深化对模型能力的理解。RGB、RECALL和CRUD[167]–[169]等核心基准专注于评估RAG模型的关键能力，而RAGAS[164]、ARES[165]和TruLens等前沿自动化工具则利用大语言模型进行质量评分。如表IV所示，这些工具与基准共同构建了RAG模型的系统化评估体系。</w:t>
      </w:r>
      <w:r>
        <w:t xml:space="preserve"> </w:t>
      </w:r>
      <w:r>
        <w:t xml:space="preserve"># </w:t>
      </w:r>
      <w:r>
        <w:rPr>
          <w:rFonts w:hint="eastAsia"/>
        </w:rPr>
        <w:t xml:space="preserve">七、讨论与未来展望</w:t>
      </w:r>
      <w:r>
        <w:t xml:space="preserve"> </w:t>
      </w:r>
      <w:r>
        <w:rPr>
          <w:rFonts w:hint="eastAsia"/>
        </w:rPr>
        <w:t xml:space="preserve">尽管RAG技术已取得显著进展，仍存在若干亟待深入研究的挑战。本章将重点介绍当前RAG技术面临的挑战与未来研究方向。</w:t>
      </w:r>
      <w:r>
        <w:t xml:space="preserve"> </w:t>
      </w:r>
      <w:r>
        <w:t xml:space="preserve"># A. RAG </w:t>
      </w:r>
      <w:r>
        <w:rPr>
          <w:rFonts w:hint="eastAsia"/>
        </w:rPr>
        <w:t xml:space="preserve">与长上下文</w:t>
      </w:r>
      <w:r>
        <w:t xml:space="preserve"> </w:t>
      </w:r>
      <w:r>
        <w:rPr>
          <w:rFonts w:hint="eastAsia"/>
        </w:rPr>
        <w:t xml:space="preserve">随着相关研究的深入，大语言模型的上下文窗口持续扩展[170]–[172]。目前，大语言模型已能轻松处理超过20万标记</w:t>
      </w:r>
      <w:r>
        <w:rPr>
          <w:vertAlign w:val="superscript"/>
        </w:rPr>
        <w:t xml:space="preserve">9</w:t>
      </w:r>
      <w:r>
        <w:rPr>
          <w:rFonts w:hint="eastAsia"/>
        </w:rPr>
        <w:t xml:space="preserve">的上下文。这一突破意味着，以往依赖检索增强生成（RAG）的长文档问答任务，如今可将完整文档直接纳入提示词。这也引发了关于大语言模型时代是否仍需RAG技术的讨论</w:t>
      </w:r>
      <w:r>
        <w:t xml:space="preserve"> </w:t>
      </w:r>
      <w:r>
        <w:rPr>
          <w:rFonts w:hint="eastAsia"/>
        </w:rPr>
        <w:t xml:space="preserve">不受限于上下文。事实上，RAG仍具有不可替代的作用：一方面，一次性为LLM提供大量上下文会显著影响其推理速度，而分块检索与按需输入能大幅提升运行效率；另一方面，基于RAG的生成可快速定位原始参考文献，帮助用户验证生成答案，整个检索推理过程具备可观测性，而单纯依赖长上下文的生成仍是黑箱。反过来说，上下文的扩展也为RAG的发展提供了新机遇，使其能解决更复杂的问题以及需要阅读大量材料才能回答的综合类或总结类问题[49]。在超长上下文背景下开发新型RAG方法是未来研究趋势之一。</w:t>
      </w:r>
      <w:r>
        <w:t xml:space="preserve"> </w:t>
      </w:r>
      <w:r>
        <w:t xml:space="preserve"># B. RAG </w:t>
      </w:r>
      <w:r>
        <w:rPr>
          <w:rFonts w:hint="eastAsia"/>
        </w:rPr>
        <w:t xml:space="preserve">鲁棒性</w:t>
      </w:r>
      <w:r>
        <w:t xml:space="preserve"> </w:t>
      </w:r>
      <w:r>
        <w:rPr>
          <w:rFonts w:hint="eastAsia"/>
        </w:rPr>
        <w:t xml:space="preserve">检索过程中噪声或矛盾信息的存在会损害RAG的输出质量。这种情况被形象地称为”错误信息比没有信息更糟糕”。提升RAG对此类对抗性或反事实输入的抵抗力正成为研究热点，并已成为关键性能指标[48][50][82]。Cuonasu等人[54]分析了应检索何种文档，评估了文档与提示的相关性、位置及上下文包含数量。研究发现包含无关文档竟能使准确率意外提升超30%，这与最初的质量下降假设相矛盾。这些结果凸显了开发专门策略将检索与语言生成模型相结合的重要性，表明需要进一步研究和探索RAG的鲁棒性。</w:t>
      </w:r>
      <w:r>
        <w:t xml:space="preserve"> </w:t>
      </w:r>
      <w:r>
        <w:t xml:space="preserve"># C. </w:t>
      </w:r>
      <w:r>
        <w:rPr>
          <w:rFonts w:hint="eastAsia"/>
        </w:rPr>
        <w:t xml:space="preserve">混合方法</w:t>
      </w:r>
      <w:r>
        <w:t xml:space="preserve"> </w:t>
      </w:r>
      <w:r>
        <w:rPr>
          <w:rFonts w:hint="eastAsia"/>
        </w:rPr>
        <w:t xml:space="preserve">将RAG与微调相结合正成为一种领先策略。确定RAG与微调的最佳整合方式——无论是顺序式、交替式还是通过端到端联合训练——以及如何同时利用参数化</w:t>
      </w:r>
      <w:r>
        <w:t xml:space="preserve"> </w:t>
      </w:r>
      <w:r>
        <w:t xml:space="preserve">14</w:t>
      </w:r>
      <w:r>
        <w:t xml:space="preserve"> </w:t>
      </w:r>
      <w:r>
        <w:rPr>
          <w:vertAlign w:val="superscript"/>
        </w:rPr>
        <w:t xml:space="preserve">8</w:t>
      </w:r>
      <w:r>
        <w:t xml:space="preserve">https://www.trulens.org/trulens_eval/core_concepts_rag_triad/</w:t>
      </w:r>
      <w:r>
        <w:t xml:space="preserve"> </w:t>
      </w:r>
      <m:oMath>
        <m:sSup>
          <m:e>
            <m:r>
              <m:t>​</m:t>
            </m:r>
          </m:e>
          <m:sup>
            <m:r>
              <m:t>9</m:t>
            </m:r>
          </m:sup>
        </m:sSup>
      </m:oMath>
      <w:r>
        <w:t xml:space="preserve"> </w:t>
      </w:r>
      <w:r>
        <w:t xml:space="preserve">https://kimi.moonshot.cn </w:t>
      </w:r>
      <w:r>
        <w:rPr>
          <w:rFonts w:hint="eastAsia"/>
        </w:rPr>
        <w:t xml:space="preserve">表IV</w:t>
      </w:r>
      <w:r>
        <w:t xml:space="preserve"> </w:t>
      </w:r>
      <w:r>
        <w:rPr>
          <w:rFonts w:hint="eastAsia"/>
        </w:rPr>
        <w:t xml:space="preserve">评估框架总结</w:t>
      </w:r>
    </w:p>
    <w:tbl>
      <w:tblPr>
        <w:tblStyle w:val="Table"/>
        <w:tblW w:type="pct" w:w="5000"/>
        <w:tblLayout w:type="fixed"/>
        <w:tblLook w:firstRow="0" w:lastRow="0" w:firstColumn="0" w:lastColumn="0" w:noHBand="0" w:noVBand="0" w:val="0000"/>
      </w:tblPr>
      <w:tblGrid>
        <w:gridCol w:w="1980"/>
        <w:gridCol w:w="1980"/>
        <w:gridCol w:w="1980"/>
        <w:gridCol w:w="1980"/>
      </w:tblGrid>
      <w:tr>
        <w:tc>
          <w:tcPr/>
          <w:p>
            <w:pPr>
              <w:pStyle w:val="Compact0"/>
            </w:pPr>
            <w:r>
              <w:rPr>
                <w:rFonts w:hint="eastAsia"/>
              </w:rPr>
              <w:t xml:space="preserve">评估框架</w:t>
            </w:r>
          </w:p>
        </w:tc>
        <w:tc>
          <w:tcPr/>
          <w:p>
            <w:pPr>
              <w:pStyle w:val="Compact0"/>
            </w:pPr>
            <w:r>
              <w:rPr>
                <w:rFonts w:hint="eastAsia"/>
              </w:rPr>
              <w:t xml:space="preserve">评估目标</w:t>
            </w:r>
          </w:p>
        </w:tc>
        <w:tc>
          <w:tcPr/>
          <w:p>
            <w:pPr>
              <w:pStyle w:val="Compact0"/>
            </w:pPr>
            <w:r>
              <w:rPr>
                <w:rFonts w:hint="eastAsia"/>
              </w:rPr>
              <w:t xml:space="preserve">评估维度</w:t>
            </w:r>
          </w:p>
        </w:tc>
        <w:tc>
          <w:tcPr/>
          <w:p>
            <w:pPr>
              <w:pStyle w:val="Compact0"/>
            </w:pPr>
            <w:r>
              <w:rPr>
                <w:rFonts w:hint="eastAsia"/>
              </w:rPr>
              <w:t xml:space="preserve">量化指标</w:t>
            </w:r>
          </w:p>
        </w:tc>
      </w:tr>
      <w:tr>
        <w:tc>
          <w:tcPr/>
          <w:p>
            <w:pPr>
              <w:pStyle w:val="Compact0"/>
            </w:pPr>
            <w:r>
              <w:t xml:space="preserve">RGB†</w:t>
            </w:r>
          </w:p>
        </w:tc>
        <w:tc>
          <w:tcPr/>
          <w:p>
            <w:pPr>
              <w:pStyle w:val="Compact0"/>
            </w:pPr>
            <w:r>
              <w:rPr>
                <w:rFonts w:hint="eastAsia"/>
              </w:rPr>
              <w:t xml:space="preserve">检索质量</w:t>
            </w:r>
            <w:r>
              <w:br/>
            </w:r>
            <w:r>
              <w:rPr>
                <w:rFonts w:hint="eastAsia"/>
              </w:rPr>
              <w:t xml:space="preserve">生成质量</w:t>
            </w:r>
          </w:p>
        </w:tc>
        <w:tc>
          <w:tcPr/>
          <w:p>
            <w:pPr>
              <w:pStyle w:val="Compact0"/>
            </w:pPr>
            <w:r>
              <w:rPr>
                <w:rFonts w:hint="eastAsia"/>
              </w:rPr>
              <w:t xml:space="preserve">噪声鲁棒性</w:t>
            </w:r>
            <w:r>
              <w:br/>
            </w:r>
            <w:r>
              <w:rPr>
                <w:rFonts w:hint="eastAsia"/>
              </w:rPr>
              <w:t xml:space="preserve">负例拒识</w:t>
            </w:r>
            <w:r>
              <w:br/>
            </w:r>
            <w:r>
              <w:rPr>
                <w:rFonts w:hint="eastAsia"/>
              </w:rPr>
              <w:t xml:space="preserve">信息整合</w:t>
            </w:r>
            <w:r>
              <w:br/>
            </w:r>
            <w:r>
              <w:rPr>
                <w:rFonts w:hint="eastAsia"/>
              </w:rPr>
              <w:t xml:space="preserve">反事实鲁棒性</w:t>
            </w:r>
          </w:p>
        </w:tc>
        <w:tc>
          <w:tcPr/>
          <w:p>
            <w:pPr>
              <w:pStyle w:val="Compact0"/>
            </w:pPr>
            <w:r>
              <w:rPr>
                <w:rFonts w:hint="eastAsia"/>
              </w:rPr>
              <w:t xml:space="preserve">准确率</w:t>
            </w:r>
            <w:r>
              <w:br/>
            </w:r>
            <w:r>
              <w:rPr>
                <w:rFonts w:hint="eastAsia"/>
              </w:rPr>
              <w:t xml:space="preserve">精确匹配率</w:t>
            </w:r>
            <w:r>
              <w:br/>
            </w:r>
            <w:r>
              <w:rPr>
                <w:rFonts w:hint="eastAsia"/>
              </w:rPr>
              <w:t xml:space="preserve">准确率</w:t>
            </w:r>
            <w:r>
              <w:br/>
            </w:r>
            <w:r>
              <w:rPr>
                <w:rFonts w:hint="eastAsia"/>
              </w:rPr>
              <w:t xml:space="preserve">准确率</w:t>
            </w:r>
          </w:p>
        </w:tc>
      </w:tr>
      <w:tr>
        <w:tc>
          <w:tcPr/>
          <w:p>
            <w:pPr>
              <w:pStyle w:val="Compact0"/>
            </w:pPr>
            <w:r>
              <w:t xml:space="preserve">RECALL†</w:t>
            </w:r>
          </w:p>
        </w:tc>
        <w:tc>
          <w:tcPr/>
          <w:p>
            <w:pPr>
              <w:pStyle w:val="Compact0"/>
            </w:pPr>
            <w:r>
              <w:rPr>
                <w:rFonts w:hint="eastAsia"/>
              </w:rPr>
              <w:t xml:space="preserve">生成质量</w:t>
            </w:r>
          </w:p>
        </w:tc>
        <w:tc>
          <w:tcPr/>
          <w:p>
            <w:pPr>
              <w:pStyle w:val="Compact0"/>
            </w:pPr>
            <w:r>
              <w:rPr>
                <w:rFonts w:hint="eastAsia"/>
              </w:rPr>
              <w:t xml:space="preserve">反事实鲁棒性</w:t>
            </w:r>
          </w:p>
        </w:tc>
        <w:tc>
          <w:tcPr/>
          <w:p>
            <w:pPr>
              <w:pStyle w:val="Compact0"/>
            </w:pPr>
            <w:r>
              <w:rPr>
                <w:rFonts w:hint="eastAsia"/>
              </w:rPr>
              <w:t xml:space="preserve">再现率(R-Rate)</w:t>
            </w:r>
          </w:p>
        </w:tc>
      </w:tr>
      <w:tr>
        <w:tc>
          <w:tcPr>
            <w:vMerge w:val="restart"/>
          </w:tcPr>
          <w:p>
            <w:pPr>
              <w:pStyle w:val="Compact0"/>
            </w:pPr>
            <w:r>
              <w:t xml:space="preserve">RAGAS‡</w:t>
            </w:r>
          </w:p>
        </w:tc>
        <w:tc>
          <w:tcPr>
            <w:vMerge w:val="restart"/>
          </w:tcPr>
          <w:p>
            <w:pPr>
              <w:pStyle w:val="Compact0"/>
            </w:pPr>
            <w:r>
              <w:rPr>
                <w:rFonts w:hint="eastAsia"/>
              </w:rPr>
              <w:t xml:space="preserve">检索质量</w:t>
            </w:r>
            <w:r>
              <w:br/>
            </w:r>
            <w:r>
              <w:rPr>
                <w:rFonts w:hint="eastAsia"/>
              </w:rPr>
              <w:t xml:space="preserve">生成质量</w:t>
            </w:r>
          </w:p>
        </w:tc>
        <w:tc>
          <w:tcPr>
            <w:vMerge w:val="restart"/>
          </w:tcPr>
          <w:p>
            <w:pPr>
              <w:pStyle w:val="Compact0"/>
            </w:pPr>
            <w:r>
              <w:rPr>
                <w:rFonts w:hint="eastAsia"/>
              </w:rPr>
              <w:t xml:space="preserve">上下文相关性</w:t>
            </w:r>
            <w:r>
              <w:br/>
            </w:r>
            <w:r>
              <w:rPr>
                <w:rFonts w:hint="eastAsia"/>
              </w:rPr>
              <w:t xml:space="preserve">忠实度</w:t>
            </w:r>
            <w:r>
              <w:br/>
            </w:r>
            <w:r>
              <w:rPr>
                <w:rFonts w:hint="eastAsia"/>
              </w:rPr>
              <w:t xml:space="preserve">答案相关性</w:t>
            </w:r>
          </w:p>
        </w:tc>
        <w:tc>
          <w:tcPr/>
          <w:p>
            <w:pPr>
              <w:pStyle w:val="Compact0"/>
            </w:pPr>
            <w:r>
              <w:t xml:space="preserve">*</w:t>
            </w:r>
          </w:p>
        </w:tc>
      </w:tr>
      <w:tr>
        <w:tc>
          <w:tcPr>
            <w:gridSpan w:val="1"/>
            <w:vMerge w:val="continue"/>
          </w:tcPr>
          <w:p>
            <w:pPr/>
          </w:p>
        </w:tc>
        <w:tc>
          <w:tcPr>
            <w:gridSpan w:val="1"/>
            <w:vMerge w:val="continue"/>
          </w:tcPr>
          <w:p>
            <w:pPr/>
          </w:p>
        </w:tc>
        <w:tc>
          <w:tcPr>
            <w:gridSpan w:val="1"/>
            <w:vMerge w:val="continue"/>
          </w:tcPr>
          <w:p>
            <w:pPr/>
          </w:p>
        </w:tc>
        <w:tc>
          <w:tcPr/>
          <w:p>
            <w:pPr>
              <w:pStyle w:val="Compact0"/>
            </w:pPr>
            <w:r>
              <w:t xml:space="preserve">*</w:t>
            </w:r>
          </w:p>
        </w:tc>
      </w:tr>
      <w:tr>
        <w:tc>
          <w:tcPr>
            <w:gridSpan w:val="1"/>
            <w:vMerge w:val="continue"/>
          </w:tcPr>
          <w:p>
            <w:pPr/>
          </w:p>
        </w:tc>
        <w:tc>
          <w:tcPr>
            <w:gridSpan w:val="1"/>
            <w:vMerge w:val="continue"/>
          </w:tcPr>
          <w:p>
            <w:pPr/>
          </w:p>
        </w:tc>
        <w:tc>
          <w:tcPr>
            <w:gridSpan w:val="1"/>
            <w:vMerge w:val="continue"/>
          </w:tcPr>
          <w:p>
            <w:pPr/>
          </w:p>
        </w:tc>
        <w:tc>
          <w:tcPr/>
          <w:p>
            <w:pPr>
              <w:pStyle w:val="Compact0"/>
            </w:pPr>
            <w:r>
              <w:rPr>
                <w:rFonts w:hint="eastAsia"/>
              </w:rPr>
              <w:t xml:space="preserve">余弦相似度</w:t>
            </w:r>
          </w:p>
        </w:tc>
      </w:tr>
      <w:tr>
        <w:tc>
          <w:tcPr/>
          <w:p>
            <w:pPr>
              <w:pStyle w:val="Compact0"/>
            </w:pPr>
            <w:r>
              <w:t xml:space="preserve">ARES‡</w:t>
            </w:r>
          </w:p>
        </w:tc>
        <w:tc>
          <w:tcPr/>
          <w:p>
            <w:pPr>
              <w:pStyle w:val="Compact0"/>
            </w:pPr>
            <w:r>
              <w:rPr>
                <w:rFonts w:hint="eastAsia"/>
              </w:rPr>
              <w:t xml:space="preserve">检索质量</w:t>
            </w:r>
            <w:r>
              <w:br/>
            </w:r>
            <w:r>
              <w:rPr>
                <w:rFonts w:hint="eastAsia"/>
              </w:rPr>
              <w:t xml:space="preserve">生成质量</w:t>
            </w:r>
          </w:p>
        </w:tc>
        <w:tc>
          <w:tcPr/>
          <w:p>
            <w:pPr>
              <w:pStyle w:val="Compact0"/>
            </w:pPr>
            <w:r>
              <w:rPr>
                <w:rFonts w:hint="eastAsia"/>
              </w:rPr>
              <w:t xml:space="preserve">上下文相关性</w:t>
            </w:r>
            <w:r>
              <w:br/>
            </w:r>
            <w:r>
              <w:rPr>
                <w:rFonts w:hint="eastAsia"/>
              </w:rPr>
              <w:t xml:space="preserve">忠实度</w:t>
            </w:r>
            <w:r>
              <w:br/>
            </w:r>
            <w:r>
              <w:rPr>
                <w:rFonts w:hint="eastAsia"/>
              </w:rPr>
              <w:t xml:space="preserve">答案相关性</w:t>
            </w:r>
          </w:p>
        </w:tc>
        <w:tc>
          <w:tcPr/>
          <w:p>
            <w:pPr>
              <w:pStyle w:val="Compact0"/>
            </w:pPr>
            <w:r>
              <w:rPr>
                <w:rFonts w:hint="eastAsia"/>
              </w:rPr>
              <w:t xml:space="preserve">准确率</w:t>
            </w:r>
            <w:r>
              <w:br/>
            </w:r>
            <w:r>
              <w:rPr>
                <w:rFonts w:hint="eastAsia"/>
              </w:rPr>
              <w:t xml:space="preserve">准确率</w:t>
            </w:r>
            <w:r>
              <w:br/>
            </w:r>
            <w:r>
              <w:rPr>
                <w:rFonts w:hint="eastAsia"/>
              </w:rPr>
              <w:t xml:space="preserve">准确率</w:t>
            </w:r>
          </w:p>
        </w:tc>
      </w:tr>
      <w:tr>
        <w:tc>
          <w:tcPr>
            <w:vMerge w:val="restart"/>
          </w:tcPr>
          <w:p>
            <w:pPr>
              <w:pStyle w:val="Compact0"/>
            </w:pPr>
            <w:r>
              <w:t xml:space="preserve">TruLens‡</w:t>
            </w:r>
          </w:p>
        </w:tc>
        <w:tc>
          <w:tcPr>
            <w:vMerge w:val="restart"/>
          </w:tcPr>
          <w:p>
            <w:pPr>
              <w:pStyle w:val="Compact0"/>
            </w:pPr>
            <w:r>
              <w:rPr>
                <w:rFonts w:hint="eastAsia"/>
              </w:rPr>
              <w:t xml:space="preserve">检索质量</w:t>
            </w:r>
            <w:r>
              <w:br/>
            </w:r>
            <w:r>
              <w:rPr>
                <w:rFonts w:hint="eastAsia"/>
              </w:rPr>
              <w:t xml:space="preserve">生成质量</w:t>
            </w:r>
          </w:p>
        </w:tc>
        <w:tc>
          <w:tcPr>
            <w:vMerge w:val="restart"/>
          </w:tcPr>
          <w:p>
            <w:pPr>
              <w:pStyle w:val="Compact0"/>
            </w:pPr>
            <w:r>
              <w:rPr>
                <w:rFonts w:hint="eastAsia"/>
              </w:rPr>
              <w:t xml:space="preserve">上下文相关性</w:t>
            </w:r>
            <w:r>
              <w:br/>
            </w:r>
            <w:r>
              <w:rPr>
                <w:rFonts w:hint="eastAsia"/>
              </w:rPr>
              <w:t xml:space="preserve">忠实度</w:t>
            </w:r>
            <w:r>
              <w:br/>
            </w:r>
            <w:r>
              <w:rPr>
                <w:rFonts w:hint="eastAsia"/>
              </w:rPr>
              <w:t xml:space="preserve">答案相关性</w:t>
            </w:r>
          </w:p>
        </w:tc>
        <w:tc>
          <w:tcPr/>
          <w:p>
            <w:pPr>
              <w:pStyle w:val="Compact0"/>
            </w:pPr>
            <w:r>
              <w:t xml:space="preserve">*</w:t>
            </w:r>
          </w:p>
        </w:tc>
      </w:tr>
      <w:tr>
        <w:tc>
          <w:tcPr>
            <w:gridSpan w:val="1"/>
            <w:vMerge w:val="continue"/>
          </w:tcPr>
          <w:p>
            <w:pPr/>
          </w:p>
        </w:tc>
        <w:tc>
          <w:tcPr>
            <w:gridSpan w:val="1"/>
            <w:vMerge w:val="continue"/>
          </w:tcPr>
          <w:p>
            <w:pPr/>
          </w:p>
        </w:tc>
        <w:tc>
          <w:tcPr>
            <w:gridSpan w:val="1"/>
            <w:vMerge w:val="continue"/>
          </w:tcPr>
          <w:p>
            <w:pPr/>
          </w:p>
        </w:tc>
        <w:tc>
          <w:tcPr/>
          <w:p>
            <w:pPr>
              <w:pStyle w:val="Compact0"/>
            </w:pPr>
            <w:r>
              <w:t xml:space="preserve">*</w:t>
            </w:r>
          </w:p>
        </w:tc>
      </w:tr>
      <w:tr>
        <w:tc>
          <w:tcPr>
            <w:gridSpan w:val="1"/>
            <w:vMerge w:val="continue"/>
          </w:tcPr>
          <w:p>
            <w:pPr/>
          </w:p>
        </w:tc>
        <w:tc>
          <w:tcPr>
            <w:gridSpan w:val="1"/>
            <w:vMerge w:val="continue"/>
          </w:tcPr>
          <w:p>
            <w:pPr/>
          </w:p>
        </w:tc>
        <w:tc>
          <w:tcPr>
            <w:gridSpan w:val="1"/>
            <w:vMerge w:val="continue"/>
          </w:tcPr>
          <w:p>
            <w:pPr/>
          </w:p>
        </w:tc>
        <w:tc>
          <w:tcPr/>
          <w:p>
            <w:pPr>
              <w:pStyle w:val="Compact0"/>
            </w:pPr>
            <w:r>
              <w:t xml:space="preserve">*</w:t>
            </w:r>
          </w:p>
        </w:tc>
      </w:tr>
      <w:tr>
        <w:tc>
          <w:tcPr/>
          <w:p>
            <w:pPr>
              <w:pStyle w:val="Compact0"/>
            </w:pPr>
            <w:r>
              <w:t xml:space="preserve">CRUD†</w:t>
            </w:r>
          </w:p>
        </w:tc>
        <w:tc>
          <w:tcPr/>
          <w:p>
            <w:pPr>
              <w:pStyle w:val="Compact0"/>
            </w:pPr>
            <w:r>
              <w:rPr>
                <w:rFonts w:hint="eastAsia"/>
              </w:rPr>
              <w:t xml:space="preserve">检索质量</w:t>
            </w:r>
            <w:r>
              <w:br/>
            </w:r>
            <w:r>
              <w:rPr>
                <w:rFonts w:hint="eastAsia"/>
              </w:rPr>
              <w:t xml:space="preserve">生成质量</w:t>
            </w:r>
          </w:p>
        </w:tc>
        <w:tc>
          <w:tcPr/>
          <w:p>
            <w:pPr>
              <w:pStyle w:val="Compact0"/>
            </w:pPr>
            <w:r>
              <w:rPr>
                <w:rFonts w:hint="eastAsia"/>
              </w:rPr>
              <w:t xml:space="preserve">创意生成</w:t>
            </w:r>
            <w:r>
              <w:br/>
            </w:r>
            <w:r>
              <w:rPr>
                <w:rFonts w:hint="eastAsia"/>
              </w:rPr>
              <w:t xml:space="preserve">知识密集型问答</w:t>
            </w:r>
            <w:r>
              <w:br/>
            </w:r>
            <w:r>
              <w:rPr>
                <w:rFonts w:hint="eastAsia"/>
              </w:rPr>
              <w:t xml:space="preserve">错误修正</w:t>
            </w:r>
            <w:r>
              <w:br/>
            </w:r>
            <w:r>
              <w:rPr>
                <w:rFonts w:hint="eastAsia"/>
              </w:rPr>
              <w:t xml:space="preserve">摘要生成</w:t>
            </w:r>
          </w:p>
        </w:tc>
        <w:tc>
          <w:tcPr/>
          <w:p>
            <w:pPr>
              <w:pStyle w:val="Compact0"/>
            </w:pPr>
            <w:r>
              <w:t xml:space="preserve">BLEU</w:t>
            </w:r>
            <w:r>
              <w:br/>
            </w:r>
            <w:r>
              <w:t xml:space="preserve">ROUGE-L</w:t>
            </w:r>
            <w:r>
              <w:br/>
            </w:r>
            <w:r>
              <w:t xml:space="preserve">BertScore</w:t>
            </w:r>
            <w:r>
              <w:br/>
            </w:r>
            <w:r>
              <w:t xml:space="preserve">RAGQuestEval</w:t>
            </w:r>
          </w:p>
        </w:tc>
      </w:tr>
    </w:tbl>
    <w:p>
      <w:pPr>
        <w:pStyle w:val="a0"/>
      </w:pPr>
      <w:r>
        <w:rPr>
          <w:rFonts w:hint="eastAsia"/>
        </w:rPr>
        <w:t xml:space="preserve">†代表基准，‡代表工具。*表示定制的量化指标，这些指标与传统指标不同。读者可根据需要查阅相关文献，了解这些指标的具体量化公式。</w:t>
      </w:r>
      <w:r>
        <w:t xml:space="preserve"> </w:t>
      </w:r>
      <w:r>
        <w:rPr>
          <w:rFonts w:hint="eastAsia"/>
        </w:rPr>
        <w:t xml:space="preserve">非参数化优势是极具探索潜力的领域[27]。另一趋势是将具备特定功能的小型语言模型引入RAG系统，并依据RAG输出结果进行微调。例如CRAG[67]训练了一个轻量级检索评估器，用于判断查询所获文档的整体质量，并根据置信度触发不同的知识检索策略。</w:t>
      </w:r>
      <w:r>
        <w:t xml:space="preserve"> </w:t>
      </w:r>
      <w:r>
        <w:t xml:space="preserve"># D. </w:t>
      </w:r>
      <w:r>
        <w:rPr>
          <w:rFonts w:hint="eastAsia"/>
        </w:rPr>
        <w:t xml:space="preserve">RAG的扩展法则</w:t>
      </w:r>
      <w:r>
        <w:t xml:space="preserve"> </w:t>
      </w:r>
      <w:r>
        <w:rPr>
          <w:rFonts w:hint="eastAsia"/>
        </w:rPr>
        <w:t xml:space="preserve">端到端RAG模型和基于RAG的预训练模型仍是当前研究者的关注重点之一[173]。这些模型的参数量是关键因素之一。虽然大语言模型已建立缩放定律[174]，但其在RAG中的适用性仍不确定。RETRO++[44]等初步研究已开始探讨这一问题，但RAG模型的参数量仍落后于大语言模型。其中”逆向缩放定律”</w:t>
      </w:r>
      <w:r>
        <w:rPr>
          <w:vertAlign w:val="superscript"/>
        </w:rPr>
        <w:t xml:space="preserve">10</w:t>
      </w:r>
      <w:r>
        <w:rPr>
          <w:rFonts w:hint="eastAsia"/>
        </w:rPr>
        <w:t xml:space="preserve">（即较小模型表现优于大型模型）的可能性尤其引人注目，值得进一步研究。</w:t>
      </w:r>
      <w:r>
        <w:t xml:space="preserve"> </w:t>
      </w:r>
      <w:r>
        <w:t xml:space="preserve"># E. </w:t>
      </w:r>
      <w:r>
        <w:rPr>
          <w:rFonts w:hint="eastAsia"/>
        </w:rPr>
        <w:t xml:space="preserve">生产就绪的RAG</w:t>
      </w:r>
      <w:r>
        <w:t xml:space="preserve"> </w:t>
      </w:r>
      <w:r>
        <w:rPr>
          <w:rFonts w:hint="eastAsia"/>
        </w:rPr>
        <w:t xml:space="preserve">RAG的实用性及其与工程需求的契合度促进了它的广泛应用。然而，提升检索效率、优化大规模知识库中的文档召回率以及确保数据安全——例如防止</w:t>
      </w:r>
      <w:r>
        <w:t xml:space="preserve"> </w:t>
      </w:r>
      <w:r>
        <w:rPr>
          <w:rFonts w:hint="eastAsia"/>
        </w:rPr>
        <w:t xml:space="preserve">大型语言模型无意间泄露文档来源或元数据的问题——这些都是亟待解决的关键工程挑战[175]。</w:t>
      </w:r>
      <w:r>
        <w:t xml:space="preserve"> </w:t>
      </w:r>
      <w:r>
        <w:rPr>
          <w:rFonts w:hint="eastAsia"/>
        </w:rPr>
        <w:t xml:space="preserve">RAG生态的发展深受其技术栈演进的推动。随着ChatGPT的出现，LangChain和LLamaIndex等关键工具迅速走红，它们提供了丰富的RAG相关API，成为大语言模型领域不可或缺的利器。新兴技术栈虽在功能丰富度上不及前两者，却凭借垂直化产品崭露头角——例如Flowise</w:t>
      </w:r>
      <w:r>
        <w:t xml:space="preserve"> </w:t>
      </w:r>
      <w:r>
        <w:rPr>
          <w:rFonts w:hint="eastAsia"/>
        </w:rPr>
        <w:t xml:space="preserve">AI主打低代码理念，让用户通过直观的拖拽界面就能部署包括RAG在内的AI应用。HayStack、Meltano和Cohere</w:t>
      </w:r>
      <w:r>
        <w:t xml:space="preserve"> </w:t>
      </w:r>
      <w:r>
        <w:rPr>
          <w:rFonts w:hint="eastAsia"/>
        </w:rPr>
        <w:t xml:space="preserve">Coral等技术也因其独特贡献逐渐受到业界关注。</w:t>
      </w:r>
      <w:r>
        <w:t xml:space="preserve"> </w:t>
      </w:r>
      <w:r>
        <w:rPr>
          <w:rFonts w:hint="eastAsia"/>
        </w:rPr>
        <w:t xml:space="preserve">除了专注于AI的供应商外，传统软件和云服务提供商也在扩展其产品线，纳入以RAG为核心的服务。Weaviate的Verba</w:t>
      </w:r>
      <m:oMath>
        <m:sSup>
          <m:e>
            <m:r>
              <m:t>​</m:t>
            </m:r>
          </m:e>
          <m:sup>
            <m:r>
              <m:t>11</m:t>
            </m:r>
          </m:sup>
        </m:sSup>
      </m:oMath>
      <w:r>
        <w:rPr>
          <w:rFonts w:hint="eastAsia"/>
        </w:rPr>
        <w:t xml:space="preserve">专为个人助手应用设计，而亚马逊的Kendra</w:t>
      </w:r>
      <m:oMath>
        <m:sSup>
          <m:e>
            <m:r>
              <m:t>​</m:t>
            </m:r>
          </m:e>
          <m:sup>
            <m:r>
              <m:t>12</m:t>
            </m:r>
          </m:sup>
        </m:sSup>
      </m:oMath>
      <w:r>
        <w:rPr>
          <w:rFonts w:hint="eastAsia"/>
        </w:rPr>
        <w:t xml:space="preserve">则提供智能企业搜索服务，用户可通过内置连接器浏览各类内容库。在RAG技术的发展中，明显呈现出不同专业化方向的趋势，例如：1）定制化——根据特定需求调整RAG；2）简化——降低RAG的使用门槛以减少</w:t>
      </w:r>
      <w:r>
        <w:t xml:space="preserve"> </w:t>
      </w:r>
      <w:r>
        <w:t xml:space="preserve">15 10https://github.com/inverse-scaling/prize</w:t>
      </w:r>
      <w:r>
        <w:t xml:space="preserve"> </w:t>
      </w:r>
      <w:r>
        <w:t xml:space="preserve">11https://github.com/weaviate/Verba 12 https://aws.amazon.com/cn/kendra/</w:t>
      </w:r>
      <w:r>
        <w:t xml:space="preserve"> </w:t>
      </w:r>
      <w:r>
        <w:drawing>
          <wp:inline>
            <wp:extent cx="5486400" cy="3400898"/>
            <wp:effectExtent b="0" l="0" r="0" t="0"/>
            <wp:docPr descr="" title="" id="37" name="Picture"/>
            <a:graphic>
              <a:graphicData uri="http://schemas.openxmlformats.org/drawingml/2006/picture">
                <pic:pic>
                  <pic:nvPicPr>
                    <pic:cNvPr descr="images/756ad001d42d92af5fbda36c8c4154d99e1ec666f7b4508b168227830132ae61.jpg" id="38" name="Picture"/>
                    <pic:cNvPicPr>
                      <a:picLocks noChangeArrowheads="1" noChangeAspect="1"/>
                    </pic:cNvPicPr>
                  </pic:nvPicPr>
                  <pic:blipFill>
                    <a:blip r:embed="rId36"/>
                    <a:stretch>
                      <a:fillRect/>
                    </a:stretch>
                  </pic:blipFill>
                  <pic:spPr bwMode="auto">
                    <a:xfrm>
                      <a:off x="0" y="0"/>
                      <a:ext cx="5486400" cy="3400898"/>
                    </a:xfrm>
                    <a:prstGeom prst="rect">
                      <a:avLst/>
                    </a:prstGeom>
                    <a:noFill/>
                    <a:ln w="9525">
                      <a:noFill/>
                      <a:headEnd/>
                      <a:tailEnd/>
                    </a:ln>
                  </pic:spPr>
                </pic:pic>
              </a:graphicData>
            </a:graphic>
          </wp:inline>
        </w:drawing>
      </w:r>
    </w:p>
    <w:p>
      <w:pPr>
        <w:pStyle w:val="a0"/>
      </w:pPr>
      <w:r>
        <w:rPr>
          <w:rFonts w:hint="eastAsia"/>
        </w:rPr>
        <w:t xml:space="preserve">图6.</w:t>
      </w:r>
      <w:r>
        <w:t xml:space="preserve"> </w:t>
      </w:r>
      <w:r>
        <w:rPr>
          <w:rFonts w:hint="eastAsia"/>
        </w:rPr>
        <w:t xml:space="preserve">RAG生态系统概览</w:t>
      </w:r>
      <w:r>
        <w:t xml:space="preserve"> </w:t>
      </w:r>
      <w:r>
        <w:rPr>
          <w:rFonts w:hint="eastAsia"/>
        </w:rPr>
        <w:t xml:space="preserve">初始学习曲线。3)</w:t>
      </w:r>
      <w:r>
        <w:t xml:space="preserve"> </w:t>
      </w:r>
      <w:r>
        <w:rPr>
          <w:rFonts w:hint="eastAsia"/>
        </w:rPr>
        <w:t xml:space="preserve">专业化</w:t>
      </w:r>
      <w:r>
        <w:t xml:space="preserve"> -</w:t>
      </w:r>
      <w:r>
        <w:t xml:space="preserve"> </w:t>
      </w:r>
      <w:r>
        <w:rPr>
          <w:rFonts w:hint="eastAsia"/>
        </w:rPr>
        <w:t xml:space="preserve">优化RAG以更好地服务于生产环境。</w:t>
      </w:r>
      <w:r>
        <w:t xml:space="preserve"> </w:t>
      </w:r>
      <w:r>
        <w:rPr>
          <w:rFonts w:hint="eastAsia"/>
        </w:rPr>
        <w:t xml:space="preserve">RAG模型与其技术栈的共生发展态势显著：技术进步不断为现有基础设施树立新标杆，而技术栈的升级又反哺RAG能力的进化。RAG工具链正逐步聚合为底层技术栈，为高阶企业应用奠定基础。但完全集成化、一体化的平台构想仍需未来持续创新方能实现。</w:t>
      </w:r>
      <w:r>
        <w:t xml:space="preserve"> </w:t>
      </w:r>
      <w:r>
        <w:t xml:space="preserve"># F. </w:t>
      </w:r>
      <w:r>
        <w:rPr>
          <w:rFonts w:hint="eastAsia"/>
        </w:rPr>
        <w:t xml:space="preserve">多模态RAG</w:t>
      </w:r>
      <w:r>
        <w:t xml:space="preserve"> </w:t>
      </w:r>
      <w:r>
        <w:rPr>
          <w:rFonts w:hint="eastAsia"/>
        </w:rPr>
        <w:t xml:space="preserve">RAG已超越最初基于文本的问答范畴，拥抱多元模态数据。这一扩展催生了融合RAG理念的创新多模态模型，其应用已横跨多个领域：</w:t>
      </w:r>
      <w:r>
        <w:t xml:space="preserve"> </w:t>
      </w:r>
      <w:r>
        <w:rPr>
          <w:rFonts w:hint="eastAsia"/>
        </w:rPr>
        <w:t xml:space="preserve">图像。RA-CM3</w:t>
      </w:r>
      <w:r>
        <w:t xml:space="preserve"> [176] </w:t>
      </w:r>
      <w:r>
        <w:rPr>
          <w:rFonts w:hint="eastAsia"/>
        </w:rPr>
        <w:t xml:space="preserve">是首个能同时检索与生成文本图像的多模态模型。BLIP-2</w:t>
      </w:r>
      <w:r>
        <w:t xml:space="preserve"> </w:t>
      </w:r>
      <w:r>
        <w:t xml:space="preserve">[177]</w:t>
      </w:r>
      <w:r>
        <w:t xml:space="preserve"> </w:t>
      </w:r>
      <w:r>
        <w:rPr>
          <w:rFonts w:hint="eastAsia"/>
        </w:rPr>
        <w:t xml:space="preserve">通过冻结图像编码器结合大语言模型实现高效的视觉语言预训练，支持零样本图像到文本转换。“Visualize</w:t>
      </w:r>
      <w:r>
        <w:t xml:space="preserve"> </w:t>
      </w:r>
      <w:r>
        <w:t xml:space="preserve">Before You</w:t>
      </w:r>
      <w:r>
        <w:t xml:space="preserve"> </w:t>
      </w:r>
      <w:r>
        <w:rPr>
          <w:rFonts w:hint="eastAsia"/>
        </w:rPr>
        <w:t xml:space="preserve">Write”方法[178]利用图像生成引导语言模型的文本生成，在开放式文本生成任务中展现出潜力。</w:t>
      </w:r>
      <w:r>
        <w:t xml:space="preserve"> </w:t>
      </w:r>
      <w:r>
        <w:rPr>
          <w:rFonts w:hint="eastAsia"/>
        </w:rPr>
        <w:t xml:space="preserve">音频与视频。GSS方法通过检索并拼接音频片段，将机器翻译数据转化为语音翻译数据[179]。UEOP通过整合外部离线语音转文本策略，实现了端到端自动语音识别的重大突破[180]。此外，基于KNN的注意力融合机制利用音频嵌入和语义相关文本嵌入优化ASR，从而加速领域适应过程。</w:t>
      </w:r>
      <w:r>
        <w:t xml:space="preserve"> </w:t>
      </w:r>
      <w:r>
        <w:rPr>
          <w:rFonts w:hint="eastAsia"/>
        </w:rPr>
        <w:t xml:space="preserve">Vid2Seq通过引入专用时间标记增强语言模型，实现在统一输出序列中预测事件边界与文本描述[181]。</w:t>
      </w:r>
      <w:r>
        <w:t xml:space="preserve"> </w:t>
      </w:r>
      <w:r>
        <w:rPr>
          <w:rFonts w:hint="eastAsia"/>
        </w:rPr>
        <w:t xml:space="preserve">代码。RBPS</w:t>
      </w:r>
      <w:r>
        <w:t xml:space="preserve"> [182]</w:t>
      </w:r>
      <w:r>
        <w:t xml:space="preserve"> </w:t>
      </w:r>
      <w:r>
        <w:rPr>
          <w:rFonts w:hint="eastAsia"/>
        </w:rPr>
        <w:t xml:space="preserve">通过编码与频率分析检索符合开发者目标的代码示例，在小规模学习任务中表现卓越。该方法在测试断言生成和程序修复等任务中已展现出显著效果。针对结构化知识，CoK方法</w:t>
      </w:r>
      <w:r>
        <w:t xml:space="preserve"> </w:t>
      </w:r>
      <w:r>
        <w:t xml:space="preserve">[106]</w:t>
      </w:r>
      <w:r>
        <w:t xml:space="preserve"> </w:t>
      </w:r>
      <w:r>
        <w:rPr>
          <w:rFonts w:hint="eastAsia"/>
        </w:rPr>
        <w:t xml:space="preserve">首先从知识图谱中提取与输入查询相关的事实，随后将这些事实作为提示信息整合至输入中，从而提升知识图谱问答任务的性能。</w:t>
      </w:r>
      <w:r>
        <w:t xml:space="preserve"> </w:t>
      </w:r>
      <w:r>
        <w:t xml:space="preserve"># </w:t>
      </w:r>
      <w:r>
        <w:rPr>
          <w:rFonts w:hint="eastAsia"/>
        </w:rPr>
        <w:t xml:space="preserve">八、结论</w:t>
      </w:r>
      <w:r>
        <w:t xml:space="preserve"> </w:t>
      </w:r>
      <w:r>
        <w:rPr>
          <w:rFonts w:hint="eastAsia"/>
        </w:rPr>
        <w:t xml:space="preserve">本文摘要如图6所示，重点阐述了RAG通过将语言模型的参数化知识与外部知识库的海量非参数化数据相融合，在增强大语言模型能力方面取得的重大进展。该综述展示了RAG技术的演进历程及其在多种任务中的应用实践，并系统梳理出RAG框架内三种发展范式：朴素RAG、高级RAG和模块化RAG，每种范式均代表对前代技术的渐进式提升。RAG与微调、强化学习等其他AI方法的技术融合进一步拓展了其能力边界。尽管RAG技术已取得长足进步，但在增强鲁棒性和处理长上下文方面仍存在研究空间。当前RAG的应用范围正延伸至多模态领域，通过适配其核心原理实现对图像、视频、代码等异构数据的解析处理，这一拓展突显了RAG在AI部署中的重要实践价值，已引发学术界与产业界的广泛关注。</w:t>
      </w:r>
      <w:r>
        <w:t xml:space="preserve"> </w:t>
      </w:r>
      <w:r>
        <w:t xml:space="preserve">16</w:t>
      </w:r>
      <w:r>
        <w:t xml:space="preserve"> </w:t>
      </w:r>
      <w:r>
        <w:rPr>
          <w:rFonts w:hint="eastAsia"/>
        </w:rPr>
        <w:t xml:space="preserve">RAG生态系统的蓬勃发展体现在以RAG为核心的AI应用激增及配套工具的持续演进。随着RAG应用疆域的拓展，亟需完善评估体系以匹配其发展节奏。确保精准且具代表性的性能评估，对全面衡量RAG为AI研发社群所作贡献至关重要。</w:t>
      </w:r>
      <w:r>
        <w:t xml:space="preserve"> </w:t>
      </w:r>
      <w:r>
        <w:t xml:space="preserve"># </w:t>
      </w:r>
      <w:r>
        <w:rPr>
          <w:rFonts w:hint="eastAsia"/>
        </w:rPr>
        <w:t xml:space="preserve">参考文献</w:t>
      </w:r>
      <w:r>
        <w:t xml:space="preserve"> [1] N. Kandpal、H. Deng、A. Roberts、E. </w:t>
      </w:r>
      <w:r>
        <w:rPr>
          <w:rFonts w:hint="eastAsia"/>
        </w:rPr>
        <w:t xml:space="preserve">Wallace和C.</w:t>
      </w:r>
      <w:r>
        <w:t xml:space="preserve"> </w:t>
      </w:r>
      <w:r>
        <w:rPr>
          <w:rFonts w:hint="eastAsia"/>
        </w:rPr>
        <w:t xml:space="preserve">Raffel，《大语言模型难以掌握长尾知识》，收录于《国际机器学习会议》。PMLR，2023年，第15696-15707页。</w:t>
      </w:r>
      <w:r>
        <w:t xml:space="preserve"> </w:t>
      </w:r>
      <w:r>
        <w:t xml:space="preserve">[2] </w:t>
      </w:r>
      <w:r>
        <w:rPr>
          <w:rFonts w:hint="eastAsia"/>
        </w:rPr>
        <w:t xml:space="preserve">张毅,</w:t>
      </w:r>
      <w:r>
        <w:t xml:space="preserve"> </w:t>
      </w:r>
      <w:r>
        <w:rPr>
          <w:rFonts w:hint="eastAsia"/>
        </w:rPr>
        <w:t xml:space="preserve">李阳,</w:t>
      </w:r>
      <w:r>
        <w:t xml:space="preserve"> </w:t>
      </w:r>
      <w:r>
        <w:rPr>
          <w:rFonts w:hint="eastAsia"/>
        </w:rPr>
        <w:t xml:space="preserve">崔磊,</w:t>
      </w:r>
      <w:r>
        <w:t xml:space="preserve"> </w:t>
      </w:r>
      <w:r>
        <w:rPr>
          <w:rFonts w:hint="eastAsia"/>
        </w:rPr>
        <w:t xml:space="preserve">蔡东,</w:t>
      </w:r>
      <w:r>
        <w:t xml:space="preserve"> </w:t>
      </w:r>
      <w:r>
        <w:rPr>
          <w:rFonts w:hint="eastAsia"/>
        </w:rPr>
        <w:t xml:space="preserve">刘磊,</w:t>
      </w:r>
      <w:r>
        <w:t xml:space="preserve"> </w:t>
      </w:r>
      <w:r>
        <w:rPr>
          <w:rFonts w:hint="eastAsia"/>
        </w:rPr>
        <w:t xml:space="preserve">付涛,</w:t>
      </w:r>
      <w:r>
        <w:t xml:space="preserve"> </w:t>
      </w:r>
      <w:r>
        <w:rPr>
          <w:rFonts w:hint="eastAsia"/>
        </w:rPr>
        <w:t xml:space="preserve">黄鑫,</w:t>
      </w:r>
      <w:r>
        <w:t xml:space="preserve"> </w:t>
      </w:r>
      <w:r>
        <w:rPr>
          <w:rFonts w:hint="eastAsia"/>
        </w:rPr>
        <w:t xml:space="preserve">赵恩,</w:t>
      </w:r>
      <w:r>
        <w:t xml:space="preserve"> </w:t>
      </w:r>
      <w:r>
        <w:rPr>
          <w:rFonts w:hint="eastAsia"/>
        </w:rPr>
        <w:t xml:space="preserve">张颖,</w:t>
      </w:r>
      <w:r>
        <w:t xml:space="preserve"> </w:t>
      </w:r>
      <w:r>
        <w:rPr>
          <w:rFonts w:hint="eastAsia"/>
        </w:rPr>
        <w:t xml:space="preserve">陈宇等,</w:t>
      </w:r>
      <w:r>
        <w:t xml:space="preserve"> </w:t>
      </w:r>
      <w:r>
        <w:rPr>
          <w:rFonts w:hint="eastAsia"/>
        </w:rPr>
        <w:t xml:space="preserve">“AI海洋中的塞壬之歌：大语言模型幻觉问题综述,”</w:t>
      </w:r>
      <w:r>
        <w:t xml:space="preserve"> </w:t>
      </w:r>
      <w:r>
        <w:rPr>
          <w:rFonts w:hint="eastAsia"/>
        </w:rPr>
        <w:t xml:space="preserve">arXiv预印本</w:t>
      </w:r>
      <w:r>
        <w:t xml:space="preserve"> </w:t>
      </w:r>
      <w:r>
        <w:t xml:space="preserve">arXiv:2309.01219, 2023. [3] D. Arora, A. Kini, S. R. Chowdhury, N.</w:t>
      </w:r>
      <w:r>
        <w:t xml:space="preserve"> </w:t>
      </w:r>
      <w:r>
        <w:t xml:space="preserve">Natarajan, G. Sinha, </w:t>
      </w:r>
      <w:r>
        <w:rPr>
          <w:rFonts w:hint="eastAsia"/>
        </w:rPr>
        <w:t xml:space="preserve">和</w:t>
      </w:r>
      <w:r>
        <w:t xml:space="preserve"> A.</w:t>
      </w:r>
      <w:r>
        <w:t xml:space="preserve"> </w:t>
      </w:r>
      <w:r>
        <w:rPr>
          <w:rFonts w:hint="eastAsia"/>
        </w:rPr>
        <w:t xml:space="preserve">Sharma，《面向零样本信息检索的Gar-meets-rag范式》，arXiv预印本arXiv:2310.20158，2023年。</w:t>
      </w:r>
      <w:r>
        <w:t xml:space="preserve"> </w:t>
      </w:r>
      <w:r>
        <w:t xml:space="preserve">[4] </w:t>
      </w:r>
      <w:r>
        <w:rPr>
          <w:rFonts w:hint="eastAsia"/>
        </w:rPr>
        <w:t xml:space="preserve">P·刘易斯,</w:t>
      </w:r>
      <w:r>
        <w:t xml:space="preserve"> </w:t>
      </w:r>
      <w:r>
        <w:rPr>
          <w:rFonts w:hint="eastAsia"/>
        </w:rPr>
        <w:t xml:space="preserve">E·佩雷斯,</w:t>
      </w:r>
      <w:r>
        <w:t xml:space="preserve"> </w:t>
      </w:r>
      <w:r>
        <w:rPr>
          <w:rFonts w:hint="eastAsia"/>
        </w:rPr>
        <w:t xml:space="preserve">A·皮克图斯,</w:t>
      </w:r>
      <w:r>
        <w:t xml:space="preserve"> </w:t>
      </w:r>
      <w:r>
        <w:rPr>
          <w:rFonts w:hint="eastAsia"/>
        </w:rPr>
        <w:t xml:space="preserve">F·佩特罗尼,</w:t>
      </w:r>
      <w:r>
        <w:t xml:space="preserve"> </w:t>
      </w:r>
      <w:r>
        <w:rPr>
          <w:rFonts w:hint="eastAsia"/>
        </w:rPr>
        <w:t xml:space="preserve">V·卡尔普欣,</w:t>
      </w:r>
      <w:r>
        <w:t xml:space="preserve"> </w:t>
      </w:r>
      <w:r>
        <w:rPr>
          <w:rFonts w:hint="eastAsia"/>
        </w:rPr>
        <w:t xml:space="preserve">N·戈亚尔,</w:t>
      </w:r>
      <w:r>
        <w:t xml:space="preserve"> </w:t>
      </w:r>
      <w:r>
        <w:rPr>
          <w:rFonts w:hint="eastAsia"/>
        </w:rPr>
        <w:t xml:space="preserve">H·库特勒,</w:t>
      </w:r>
      <w:r>
        <w:t xml:space="preserve"> </w:t>
      </w:r>
      <w:r>
        <w:rPr>
          <w:rFonts w:hint="eastAsia"/>
        </w:rPr>
        <w:t xml:space="preserve">M·刘易斯,</w:t>
      </w:r>
      <w:r>
        <w:t xml:space="preserve"> </w:t>
      </w:r>
      <w:r>
        <w:rPr>
          <w:rFonts w:hint="eastAsia"/>
        </w:rPr>
        <w:t xml:space="preserve">W-t·易,</w:t>
      </w:r>
      <w:r>
        <w:t xml:space="preserve"> </w:t>
      </w:r>
      <w:r>
        <w:rPr>
          <w:rFonts w:hint="eastAsia"/>
        </w:rPr>
        <w:t xml:space="preserve">T·罗克特谢尔等，《面向知识密集型NLP任务的检索增强生成》，神经信息处理系统进展，第33卷，第9459-9474页，2020年。</w:t>
      </w:r>
      <w:r>
        <w:t xml:space="preserve"> </w:t>
      </w:r>
      <w:r>
        <w:t xml:space="preserve">[5] S. Borgeaud, A. Mensch, J. Hoffmann, T. Cai, E. Rutherford, K.</w:t>
      </w:r>
      <w:r>
        <w:t xml:space="preserve"> </w:t>
      </w:r>
      <w:r>
        <w:t xml:space="preserve">Millican, G. B. Van Den Driessche, J.-B. Lespiau, B. Damoc, A. Clark </w:t>
      </w:r>
      <w:r>
        <w:rPr>
          <w:rFonts w:hint="eastAsia"/>
        </w:rPr>
        <w:t xml:space="preserve">等,</w:t>
      </w:r>
      <w:r>
        <w:t xml:space="preserve"> </w:t>
      </w:r>
      <w:r>
        <w:rPr>
          <w:rFonts w:hint="eastAsia"/>
        </w:rPr>
        <w:t xml:space="preserve">“通过从数万亿词元中检索改进语言模型,”</w:t>
      </w:r>
      <w:r>
        <w:t xml:space="preserve"> </w:t>
      </w:r>
      <w:r>
        <w:rPr>
          <w:rFonts w:hint="eastAsia"/>
        </w:rPr>
        <w:t xml:space="preserve">发表于《国际机器学习会议》。PMLR,</w:t>
      </w:r>
      <w:r>
        <w:t xml:space="preserve"> </w:t>
      </w:r>
      <w:r>
        <w:rPr>
          <w:rFonts w:hint="eastAsia"/>
        </w:rPr>
        <w:t xml:space="preserve">2022年,</w:t>
      </w:r>
      <w:r>
        <w:t xml:space="preserve"> </w:t>
      </w:r>
      <w:r>
        <w:rPr>
          <w:rFonts w:hint="eastAsia"/>
        </w:rPr>
        <w:t xml:space="preserve">第2206-2240页。</w:t>
      </w:r>
      <w:r>
        <w:t xml:space="preserve"> [6] L. Ouyang, J. Wu, X. Jiang, D. Almeida, C.</w:t>
      </w:r>
      <w:r>
        <w:t xml:space="preserve"> </w:t>
      </w:r>
      <w:r>
        <w:t xml:space="preserve">Wainwright, P. Mishkin, C. Zhang, S. Agarwal, K. Slama, A.</w:t>
      </w:r>
      <w:r>
        <w:t xml:space="preserve"> </w:t>
      </w:r>
      <w:r>
        <w:rPr>
          <w:rFonts w:hint="eastAsia"/>
        </w:rPr>
        <w:t xml:space="preserve">Ray等，《通过人类反馈训练语言模型遵循指令》，神经信息处理系统进展，第35卷，第27730-27744页，2022年。</w:t>
      </w:r>
      <w:r>
        <w:t xml:space="preserve"> </w:t>
      </w:r>
      <w:r>
        <w:t xml:space="preserve">[7] X. Ma, Y. Gong, P. He, H. Zhao, and N. Duan,</w:t>
      </w:r>
      <w:r>
        <w:t xml:space="preserve"> </w:t>
      </w:r>
      <w:r>
        <w:rPr>
          <w:rFonts w:hint="eastAsia"/>
        </w:rPr>
        <w:t xml:space="preserve">“面向检索增强大语言模型的查询重写方法,”</w:t>
      </w:r>
      <w:r>
        <w:t xml:space="preserve"> </w:t>
      </w:r>
      <w:r>
        <w:rPr>
          <w:rFonts w:hint="eastAsia"/>
        </w:rPr>
        <w:t xml:space="preserve">arXiv预印本</w:t>
      </w:r>
      <w:r>
        <w:t xml:space="preserve"> arXiv:2305.14283,</w:t>
      </w:r>
      <w:r>
        <w:t xml:space="preserve"> </w:t>
      </w:r>
      <w:r>
        <w:t xml:space="preserve">2023. [8] I.</w:t>
      </w:r>
      <w:r>
        <w:t xml:space="preserve"> </w:t>
      </w:r>
      <w:r>
        <w:rPr>
          <w:rFonts w:hint="eastAsia"/>
        </w:rPr>
        <w:t xml:space="preserve">ILIN，“高级RAG技术：图解概览”，https://pub.towardsai.net/advanced-rag-techniques-an-illustrated-overview-04d193d8fec6，2023年。</w:t>
      </w:r>
      <w:r>
        <w:t xml:space="preserve"> </w:t>
      </w:r>
      <w:r>
        <w:t xml:space="preserve">[9] </w:t>
      </w:r>
      <w:r>
        <w:rPr>
          <w:rFonts w:hint="eastAsia"/>
        </w:rPr>
        <w:t xml:space="preserve">W.彭,</w:t>
      </w:r>
      <w:r>
        <w:t xml:space="preserve"> </w:t>
      </w:r>
      <w:r>
        <w:rPr>
          <w:rFonts w:hint="eastAsia"/>
        </w:rPr>
        <w:t xml:space="preserve">G.李,</w:t>
      </w:r>
      <w:r>
        <w:t xml:space="preserve"> </w:t>
      </w:r>
      <w:r>
        <w:rPr>
          <w:rFonts w:hint="eastAsia"/>
        </w:rPr>
        <w:t xml:space="preserve">Y.蒋,</w:t>
      </w:r>
      <w:r>
        <w:t xml:space="preserve"> </w:t>
      </w:r>
      <w:r>
        <w:rPr>
          <w:rFonts w:hint="eastAsia"/>
        </w:rPr>
        <w:t xml:space="preserve">Z.王,</w:t>
      </w:r>
      <w:r>
        <w:t xml:space="preserve"> </w:t>
      </w:r>
      <w:r>
        <w:rPr>
          <w:rFonts w:hint="eastAsia"/>
        </w:rPr>
        <w:t xml:space="preserve">D.欧,</w:t>
      </w:r>
      <w:r>
        <w:t xml:space="preserve"> </w:t>
      </w:r>
      <w:r>
        <w:rPr>
          <w:rFonts w:hint="eastAsia"/>
        </w:rPr>
        <w:t xml:space="preserve">X.曾,</w:t>
      </w:r>
      <w:r>
        <w:t xml:space="preserve"> </w:t>
      </w:r>
      <w:r>
        <w:rPr>
          <w:rFonts w:hint="eastAsia"/>
        </w:rPr>
        <w:t xml:space="preserve">E.陈等,</w:t>
      </w:r>
      <w:r>
        <w:t xml:space="preserve"> </w:t>
      </w:r>
      <w:r>
        <w:rPr>
          <w:rFonts w:hint="eastAsia"/>
        </w:rPr>
        <w:t xml:space="preserve">“基于大语言模型的长尾查询改写技术在淘宝搜索中的应用,”</w:t>
      </w:r>
      <w:r>
        <w:t xml:space="preserve"> </w:t>
      </w:r>
      <w:r>
        <w:rPr>
          <w:rFonts w:hint="eastAsia"/>
        </w:rPr>
        <w:t xml:space="preserve">arXiv预印本</w:t>
      </w:r>
      <w:r>
        <w:t xml:space="preserve"> </w:t>
      </w:r>
      <w:r>
        <w:t xml:space="preserve">arXiv:2311.03758, 2023. [10] H. S. </w:t>
      </w:r>
      <w:r>
        <w:rPr>
          <w:rFonts w:hint="eastAsia"/>
        </w:rPr>
        <w:t xml:space="preserve">郑,</w:t>
      </w:r>
      <w:r>
        <w:t xml:space="preserve"> S. </w:t>
      </w:r>
      <w:r>
        <w:rPr>
          <w:rFonts w:hint="eastAsia"/>
        </w:rPr>
        <w:t xml:space="preserve">米什拉,</w:t>
      </w:r>
      <w:r>
        <w:t xml:space="preserve"> X. </w:t>
      </w:r>
      <w:r>
        <w:rPr>
          <w:rFonts w:hint="eastAsia"/>
        </w:rPr>
        <w:t xml:space="preserve">陈,</w:t>
      </w:r>
      <w:r>
        <w:t xml:space="preserve"> H.-T. </w:t>
      </w:r>
      <w:r>
        <w:rPr>
          <w:rFonts w:hint="eastAsia"/>
        </w:rPr>
        <w:t xml:space="preserve">程,</w:t>
      </w:r>
      <w:r>
        <w:t xml:space="preserve"> E. H.</w:t>
      </w:r>
      <w:r>
        <w:t xml:space="preserve"> </w:t>
      </w:r>
      <w:r>
        <w:rPr>
          <w:rFonts w:hint="eastAsia"/>
        </w:rPr>
        <w:t xml:space="preserve">迟,</w:t>
      </w:r>
      <w:r>
        <w:t xml:space="preserve"> Q. V. </w:t>
      </w:r>
      <w:r>
        <w:rPr>
          <w:rFonts w:hint="eastAsia"/>
        </w:rPr>
        <w:t xml:space="preserve">乐,</w:t>
      </w:r>
      <w:r>
        <w:t xml:space="preserve"> </w:t>
      </w:r>
      <w:r>
        <w:rPr>
          <w:rFonts w:hint="eastAsia"/>
        </w:rPr>
        <w:t xml:space="preserve">及</w:t>
      </w:r>
      <w:r>
        <w:t xml:space="preserve"> D. </w:t>
      </w:r>
      <w:r>
        <w:rPr>
          <w:rFonts w:hint="eastAsia"/>
        </w:rPr>
        <w:t xml:space="preserve">周,</w:t>
      </w:r>
      <w:r>
        <w:t xml:space="preserve"> </w:t>
      </w:r>
      <w:r>
        <w:rPr>
          <w:rFonts w:hint="eastAsia"/>
        </w:rPr>
        <w:t xml:space="preserve">《退一步思考：通过抽象激发大语言模型的推理能力》，arXiv预印本</w:t>
      </w:r>
      <w:r>
        <w:t xml:space="preserve"> </w:t>
      </w:r>
      <w:r>
        <w:rPr>
          <w:rFonts w:hint="eastAsia"/>
        </w:rPr>
        <w:t xml:space="preserve">arXiv:2310.06117，2023年。</w:t>
      </w:r>
      <w:r>
        <w:t xml:space="preserve"> [11] L. Gao, X. Ma, J. Lin, </w:t>
      </w:r>
      <w:r>
        <w:rPr>
          <w:rFonts w:hint="eastAsia"/>
        </w:rPr>
        <w:t xml:space="preserve">与</w:t>
      </w:r>
      <w:r>
        <w:t xml:space="preserve"> J.</w:t>
      </w:r>
      <w:r>
        <w:t xml:space="preserve"> </w:t>
      </w:r>
      <w:r>
        <w:rPr>
          <w:rFonts w:hint="eastAsia"/>
        </w:rPr>
        <w:t xml:space="preserve">Callan，《无需相关标签的精确零样本密集检索》，arXiv预印本</w:t>
      </w:r>
      <w:r>
        <w:t xml:space="preserve"> </w:t>
      </w:r>
      <w:r>
        <w:rPr>
          <w:rFonts w:hint="eastAsia"/>
        </w:rPr>
        <w:t xml:space="preserve">arXiv:2212.10496，2022年。</w:t>
      </w:r>
      <w:r>
        <w:t xml:space="preserve"> [12] V.</w:t>
      </w:r>
      <w:r>
        <w:t xml:space="preserve"> </w:t>
      </w:r>
      <w:r>
        <w:rPr>
          <w:rFonts w:hint="eastAsia"/>
        </w:rPr>
        <w:t xml:space="preserve">布拉戈耶维奇，“增强Haystack中的RAG管道：引入DiversityRanker与LostInTheMiddleRanker”，https://towardsdatascience.com/enhancing-rag-pipelines-in-haystack-45f14e2bc9f5，2023年。</w:t>
      </w:r>
      <w:r>
        <w:t xml:space="preserve"> </w:t>
      </w:r>
      <w:r>
        <w:t xml:space="preserve">[13] W. Yu, D. Iter, S. Wang, Y. Xu, M. Ju, S. Sanyal, C. Zhu, M. Zeng,</w:t>
      </w:r>
      <w:r>
        <w:t xml:space="preserve"> </w:t>
      </w:r>
      <w:r>
        <w:rPr>
          <w:rFonts w:hint="eastAsia"/>
        </w:rPr>
        <w:t xml:space="preserve">与</w:t>
      </w:r>
      <w:r>
        <w:t xml:space="preserve"> M.</w:t>
      </w:r>
      <w:r>
        <w:t xml:space="preserve"> </w:t>
      </w:r>
      <w:r>
        <w:rPr>
          <w:rFonts w:hint="eastAsia"/>
        </w:rPr>
        <w:t xml:space="preserve">Jiang，《生成而非检索：大语言模型是强大的上下文生成器》，arXiv预印本</w:t>
      </w:r>
      <w:r>
        <w:t xml:space="preserve"> </w:t>
      </w:r>
      <w:r>
        <w:rPr>
          <w:rFonts w:hint="eastAsia"/>
        </w:rPr>
        <w:t xml:space="preserve">arXiv:2209.10063，2022年。</w:t>
      </w:r>
      <w:r>
        <w:t xml:space="preserve"> [14]</w:t>
      </w:r>
      <w:r>
        <w:t xml:space="preserve"> </w:t>
      </w:r>
      <w:r>
        <w:rPr>
          <w:rFonts w:hint="eastAsia"/>
        </w:rPr>
        <w:t xml:space="preserve">邵哲，龚毅，沈煜，黄敏，段楠，陈文，“通过迭代检索-生成协同增强检索增强型大语言模型”，arXiv预印本arXiv:2305.15294，2023年。</w:t>
      </w:r>
      <w:r>
        <w:t xml:space="preserve"> </w:t>
      </w:r>
      <w:r>
        <w:t xml:space="preserve">[15] X. Wang, Q. Yang, Y. Qiu, J. Liang, Q. He, Z. Gu, Y. Xiao, and W.</w:t>
      </w:r>
      <w:r>
        <w:t xml:space="preserve"> </w:t>
      </w:r>
      <w:r>
        <w:t xml:space="preserve">Wang, </w:t>
      </w:r>
      <w:r>
        <w:rPr>
          <w:rFonts w:hint="eastAsia"/>
        </w:rPr>
        <w:t xml:space="preserve">“Knowledgept：基于知识库检索与存储增强的大语言模型,”</w:t>
      </w:r>
      <w:r>
        <w:t xml:space="preserve"> arXiv</w:t>
      </w:r>
      <w:r>
        <w:t xml:space="preserve"> </w:t>
      </w:r>
      <w:r>
        <w:t xml:space="preserve">preprint arXiv:2308.11761, 2023. [16] A. H.</w:t>
      </w:r>
      <w:r>
        <w:t xml:space="preserve"> </w:t>
      </w:r>
      <w:r>
        <w:rPr>
          <w:rFonts w:hint="eastAsia"/>
        </w:rPr>
        <w:t xml:space="preserve">劳达施尔，《忘掉RAG吧，未来属于RAG-Fusion》，https://towardsdatascience.com/forget-rag-the-future-is-rag-fusion-1147298d8ad1，2023年。</w:t>
      </w:r>
      <w:r>
        <w:t xml:space="preserve"> </w:t>
      </w:r>
      <w:r>
        <w:t xml:space="preserve">[17] X. Cheng, D. Luo, X. Chen, L. Liu, D. Zhao, and R. Yan,</w:t>
      </w:r>
      <w:r>
        <w:t xml:space="preserve"> </w:t>
      </w:r>
      <w:r>
        <w:rPr>
          <w:rFonts w:hint="eastAsia"/>
        </w:rPr>
        <w:t xml:space="preserve">“自我提升：基于自记忆检索增强的文本生成,”</w:t>
      </w:r>
      <w:r>
        <w:t xml:space="preserve"> </w:t>
      </w:r>
      <w:r>
        <w:rPr>
          <w:rFonts w:hint="eastAsia"/>
        </w:rPr>
        <w:t xml:space="preserve">arXiv预印本</w:t>
      </w:r>
      <w:r>
        <w:t xml:space="preserve"> arXiv:2305.02437,</w:t>
      </w:r>
      <w:r>
        <w:t xml:space="preserve"> </w:t>
      </w:r>
      <w:r>
        <w:t xml:space="preserve">2023. [18] S. Wang, Y. Xu, Y. Fang, Y. Liu, S. Sun, R. Xu, C. Zhu, </w:t>
      </w:r>
      <w:r>
        <w:rPr>
          <w:rFonts w:hint="eastAsia"/>
        </w:rPr>
        <w:t xml:space="preserve">和</w:t>
      </w:r>
      <w:r>
        <w:t xml:space="preserve"> M.</w:t>
      </w:r>
      <w:r>
        <w:t xml:space="preserve"> </w:t>
      </w:r>
      <w:r>
        <w:rPr>
          <w:rFonts w:hint="eastAsia"/>
        </w:rPr>
        <w:t xml:space="preserve">Zeng，“训练数据比你想象的更有价值：一种通过检索训练数据的简单有效方法”，arXiv预印本arXiv:2203.08773，2022年。</w:t>
      </w:r>
      <w:r>
        <w:t xml:space="preserve"> </w:t>
      </w:r>
      <w:r>
        <w:t xml:space="preserve">[19] </w:t>
      </w:r>
      <w:r>
        <w:rPr>
          <w:rFonts w:hint="eastAsia"/>
        </w:rPr>
        <w:t xml:space="preserve">李X,</w:t>
      </w:r>
      <w:r>
        <w:t xml:space="preserve"> </w:t>
      </w:r>
      <w:r>
        <w:rPr>
          <w:rFonts w:hint="eastAsia"/>
        </w:rPr>
        <w:t xml:space="preserve">聂E,</w:t>
      </w:r>
      <w:r>
        <w:t xml:space="preserve"> </w:t>
      </w:r>
      <w:r>
        <w:rPr>
          <w:rFonts w:hint="eastAsia"/>
        </w:rPr>
        <w:t xml:space="preserve">梁S,</w:t>
      </w:r>
      <w:r>
        <w:t xml:space="preserve"> </w:t>
      </w:r>
      <w:r>
        <w:rPr>
          <w:rFonts w:hint="eastAsia"/>
        </w:rPr>
        <w:t xml:space="preserve">“从分类到生成：跨语言检索增强ICL的洞见,”</w:t>
      </w:r>
      <w:r>
        <w:t xml:space="preserve"> </w:t>
      </w:r>
      <w:r>
        <w:rPr>
          <w:rFonts w:hint="eastAsia"/>
        </w:rPr>
        <w:t xml:space="preserve">arXiv预印本</w:t>
      </w:r>
      <w:r>
        <w:t xml:space="preserve"> </w:t>
      </w:r>
      <w:r>
        <w:t xml:space="preserve">arXiv:2311.06595, 2023. [20] D. Cheng, S. Huang, J. Bi, Y. Zhan, J. Liu,</w:t>
      </w:r>
      <w:r>
        <w:t xml:space="preserve"> </w:t>
      </w:r>
      <w:r>
        <w:t xml:space="preserve">Y. Wang, H. Sun, F. Wei, D. Deng, and Q. Zhang,</w:t>
      </w:r>
      <w:r>
        <w:t xml:space="preserve"> </w:t>
      </w:r>
      <w:r>
        <w:rPr>
          <w:rFonts w:hint="eastAsia"/>
        </w:rPr>
        <w:t xml:space="preserve">“Uprise：提升零样本评估的通用提示检索方法,”</w:t>
      </w:r>
      <w:r>
        <w:t xml:space="preserve"> </w:t>
      </w:r>
      <w:r>
        <w:rPr>
          <w:rFonts w:hint="eastAsia"/>
        </w:rPr>
        <w:t xml:space="preserve">arXiv预印本</w:t>
      </w:r>
      <w:r>
        <w:t xml:space="preserve"> </w:t>
      </w:r>
      <w:r>
        <w:t xml:space="preserve">arXiv:2303.08518, 2023. [21] Z. Dai, V. Y. Zhao, J. Ma, Y. Luan, J. Ni,</w:t>
      </w:r>
      <w:r>
        <w:t xml:space="preserve"> </w:t>
      </w:r>
      <w:r>
        <w:t xml:space="preserve">J. Lu, A. Bakalov, K. Guu, K. B. Hall, and M.-W. Chang,</w:t>
      </w:r>
      <w:r>
        <w:t xml:space="preserve"> </w:t>
      </w:r>
      <w:r>
        <w:rPr>
          <w:rFonts w:hint="eastAsia"/>
        </w:rPr>
        <w:t xml:space="preserve">“Promptagator：基于8个示例的少样本稠密检索”，arXiv预印本</w:t>
      </w:r>
      <w:r>
        <w:t xml:space="preserve"> </w:t>
      </w:r>
      <w:r>
        <w:rPr>
          <w:rFonts w:hint="eastAsia"/>
        </w:rPr>
        <w:t xml:space="preserve">arXiv:2209.11755，2022年。</w:t>
      </w:r>
      <w:r>
        <w:t xml:space="preserve"> [22]</w:t>
      </w:r>
      <w:r>
        <w:t xml:space="preserve"> </w:t>
      </w:r>
      <w:r>
        <w:rPr>
          <w:rFonts w:hint="eastAsia"/>
        </w:rPr>
        <w:t xml:space="preserve">Z.孙、X.王、Y.泰、Y.杨与D.周，《朗诵增强型语言模型》，arXiv预印本arXiv:2210.01296，2022年。</w:t>
      </w:r>
      <w:r>
        <w:t xml:space="preserve"> </w:t>
      </w:r>
      <w:r>
        <w:t xml:space="preserve">[23] O. Khattab、K. Santhanam、X. L. Li、D. Hall、P. Liang、C. Potts </w:t>
      </w:r>
      <w:r>
        <w:rPr>
          <w:rFonts w:hint="eastAsia"/>
        </w:rPr>
        <w:t xml:space="preserve">和</w:t>
      </w:r>
      <w:r>
        <w:t xml:space="preserve"> </w:t>
      </w:r>
      <w:r>
        <w:t xml:space="preserve">M.</w:t>
      </w:r>
      <w:r>
        <w:t xml:space="preserve"> </w:t>
      </w:r>
      <w:r>
        <w:rPr>
          <w:rFonts w:hint="eastAsia"/>
        </w:rPr>
        <w:t xml:space="preserve">Zaharia，《演示-搜索-预测：组合检索与语言模型实现知识密集型自然语言处理》，arXiv预印本</w:t>
      </w:r>
      <w:r>
        <w:t xml:space="preserve"> </w:t>
      </w:r>
      <w:r>
        <w:rPr>
          <w:rFonts w:hint="eastAsia"/>
        </w:rPr>
        <w:t xml:space="preserve">arXiv:2212.14024，2022年。</w:t>
      </w:r>
      <w:r>
        <w:t xml:space="preserve"> [24] Z. Jiang, F. F. Xu, L. Gao, Z. Sun, Q.</w:t>
      </w:r>
      <w:r>
        <w:t xml:space="preserve"> </w:t>
      </w:r>
      <w:r>
        <w:t xml:space="preserve">Liu, J. Dwivedi-Yu, Y. Yang, J. Callan, G.</w:t>
      </w:r>
      <w:r>
        <w:t xml:space="preserve"> </w:t>
      </w:r>
      <w:r>
        <w:rPr>
          <w:rFonts w:hint="eastAsia"/>
        </w:rPr>
        <w:t xml:space="preserve">Neubig，《主动检索增强生成》，arXiv预印本arXiv:2305.06983，2023年。</w:t>
      </w:r>
      <w:r>
        <w:t xml:space="preserve"> [25]</w:t>
      </w:r>
      <w:r>
        <w:t xml:space="preserve"> </w:t>
      </w:r>
      <w:r>
        <w:t xml:space="preserve">A. Asai、Z. Wu、Y. Wang、A. Sil </w:t>
      </w:r>
      <w:r>
        <w:rPr>
          <w:rFonts w:hint="eastAsia"/>
        </w:rPr>
        <w:t xml:space="preserve">和</w:t>
      </w:r>
      <w:r>
        <w:t xml:space="preserve"> H.</w:t>
      </w:r>
      <w:r>
        <w:t xml:space="preserve"> </w:t>
      </w:r>
      <w:r>
        <w:rPr>
          <w:rFonts w:hint="eastAsia"/>
        </w:rPr>
        <w:t xml:space="preserve">Hajishirzi，《Self-RAG：通过自我反思学习检索、生成与批判》，arXiv预印本</w:t>
      </w:r>
      <w:r>
        <w:t xml:space="preserve"> </w:t>
      </w:r>
      <w:r>
        <w:rPr>
          <w:rFonts w:hint="eastAsia"/>
        </w:rPr>
        <w:t xml:space="preserve">arXiv:2310.11511，2023年。</w:t>
      </w:r>
      <w:r>
        <w:t xml:space="preserve"> [26] Z. Ke, W. Kong, C. Li, M. Zhang, Q. Mei,</w:t>
      </w:r>
      <w:r>
        <w:t xml:space="preserve"> </w:t>
      </w:r>
      <w:r>
        <w:rPr>
          <w:rFonts w:hint="eastAsia"/>
        </w:rPr>
        <w:t xml:space="preserve">和</w:t>
      </w:r>
      <w:r>
        <w:t xml:space="preserve"> M. Bendersky, </w:t>
      </w:r>
      <w:r>
        <w:rPr>
          <w:rFonts w:hint="eastAsia"/>
        </w:rPr>
        <w:t xml:space="preserve">“弥合检索器与大语言模型之间的偏好鸿沟,”</w:t>
      </w:r>
      <w:r>
        <w:t xml:space="preserve"> </w:t>
      </w:r>
      <w:r>
        <w:rPr>
          <w:rFonts w:hint="eastAsia"/>
        </w:rPr>
        <w:t xml:space="preserve">arXiv预印本</w:t>
      </w:r>
      <w:r>
        <w:t xml:space="preserve"> </w:t>
      </w:r>
      <w:r>
        <w:t xml:space="preserve">arXiv:2401.06954, 2024. [27] X. V. </w:t>
      </w:r>
      <w:r>
        <w:rPr>
          <w:rFonts w:hint="eastAsia"/>
        </w:rPr>
        <w:t xml:space="preserve">林,</w:t>
      </w:r>
      <w:r>
        <w:t xml:space="preserve"> X. </w:t>
      </w:r>
      <w:r>
        <w:rPr>
          <w:rFonts w:hint="eastAsia"/>
        </w:rPr>
        <w:t xml:space="preserve">陈,</w:t>
      </w:r>
      <w:r>
        <w:t xml:space="preserve"> M. </w:t>
      </w:r>
      <w:r>
        <w:rPr>
          <w:rFonts w:hint="eastAsia"/>
        </w:rPr>
        <w:t xml:space="preserve">陈,</w:t>
      </w:r>
      <w:r>
        <w:t xml:space="preserve"> W. </w:t>
      </w:r>
      <w:r>
        <w:rPr>
          <w:rFonts w:hint="eastAsia"/>
        </w:rPr>
        <w:t xml:space="preserve">史,</w:t>
      </w:r>
      <w:r>
        <w:t xml:space="preserve"> M. </w:t>
      </w:r>
      <w:r>
        <w:rPr>
          <w:rFonts w:hint="eastAsia"/>
        </w:rPr>
        <w:t xml:space="preserve">洛梅利,</w:t>
      </w:r>
      <w:r>
        <w:t xml:space="preserve"> </w:t>
      </w:r>
      <w:r>
        <w:t xml:space="preserve">R. </w:t>
      </w:r>
      <w:r>
        <w:rPr>
          <w:rFonts w:hint="eastAsia"/>
        </w:rPr>
        <w:t xml:space="preserve">詹姆斯,</w:t>
      </w:r>
      <w:r>
        <w:t xml:space="preserve"> P. </w:t>
      </w:r>
      <w:r>
        <w:rPr>
          <w:rFonts w:hint="eastAsia"/>
        </w:rPr>
        <w:t xml:space="preserve">罗德里格斯,</w:t>
      </w:r>
      <w:r>
        <w:t xml:space="preserve"> J. </w:t>
      </w:r>
      <w:r>
        <w:rPr>
          <w:rFonts w:hint="eastAsia"/>
        </w:rPr>
        <w:t xml:space="preserve">卡恩,</w:t>
      </w:r>
      <w:r>
        <w:t xml:space="preserve"> G. </w:t>
      </w:r>
      <w:r>
        <w:rPr>
          <w:rFonts w:hint="eastAsia"/>
        </w:rPr>
        <w:t xml:space="preserve">西尔瓦西,</w:t>
      </w:r>
      <w:r>
        <w:t xml:space="preserve"> M. </w:t>
      </w:r>
      <w:r>
        <w:rPr>
          <w:rFonts w:hint="eastAsia"/>
        </w:rPr>
        <w:t xml:space="preserve">刘易斯</w:t>
      </w:r>
      <w:r>
        <w:t xml:space="preserve"> </w:t>
      </w:r>
      <w:r>
        <w:rPr>
          <w:rFonts w:hint="eastAsia"/>
        </w:rPr>
        <w:t xml:space="preserve">等,</w:t>
      </w:r>
      <w:r>
        <w:t xml:space="preserve"> “Ra-dit:</w:t>
      </w:r>
      <w:r>
        <w:t xml:space="preserve"> </w:t>
      </w:r>
      <w:r>
        <w:rPr>
          <w:rFonts w:hint="eastAsia"/>
        </w:rPr>
        <w:t xml:space="preserve">检索增强的双指令调优,”</w:t>
      </w:r>
      <w:r>
        <w:t xml:space="preserve"> </w:t>
      </w:r>
      <w:r>
        <w:rPr>
          <w:rFonts w:hint="eastAsia"/>
        </w:rPr>
        <w:t xml:space="preserve">arXiv预印本</w:t>
      </w:r>
      <w:r>
        <w:t xml:space="preserve"> arXiv:2310.01352, 2023. [28] O.</w:t>
      </w:r>
      <w:r>
        <w:t xml:space="preserve"> </w:t>
      </w:r>
      <w:r>
        <w:t xml:space="preserve">Ovadia, M. Brief, M. Mishaeli, </w:t>
      </w:r>
      <w:r>
        <w:rPr>
          <w:rFonts w:hint="eastAsia"/>
        </w:rPr>
        <w:t xml:space="preserve">与</w:t>
      </w:r>
      <w:r>
        <w:t xml:space="preserve"> O.</w:t>
      </w:r>
      <w:r>
        <w:t xml:space="preserve"> </w:t>
      </w:r>
      <w:r>
        <w:rPr>
          <w:rFonts w:hint="eastAsia"/>
        </w:rPr>
        <w:t xml:space="preserve">Elisha，《微调还是检索？比较大语言模型中的知识注入》，arXiv预印本</w:t>
      </w:r>
      <w:r>
        <w:t xml:space="preserve"> </w:t>
      </w:r>
      <w:r>
        <w:rPr>
          <w:rFonts w:hint="eastAsia"/>
        </w:rPr>
        <w:t xml:space="preserve">arXiv:2312.05934，2023年。</w:t>
      </w:r>
      <w:r>
        <w:t xml:space="preserve"> [29]</w:t>
      </w:r>
      <w:r>
        <w:t xml:space="preserve"> </w:t>
      </w:r>
      <w:r>
        <w:rPr>
          <w:rFonts w:hint="eastAsia"/>
        </w:rPr>
        <w:t xml:space="preserve">谭兰、蔡东、王洋、黄浩、毛晓霖，《复制即所需》，载于第十一届国际学习表征会议，2022年。</w:t>
      </w:r>
      <w:r>
        <w:t xml:space="preserve"> </w:t>
      </w:r>
      <w:r>
        <w:t xml:space="preserve">[30] T. Chen, H. Wang, S. Chen, W. Yu, K. Ma, X. Zhao, D. Yu, and H.</w:t>
      </w:r>
      <w:r>
        <w:t xml:space="preserve"> </w:t>
      </w:r>
      <w:r>
        <w:t xml:space="preserve">Zhang, </w:t>
      </w:r>
      <w:r>
        <w:rPr>
          <w:rFonts w:hint="eastAsia"/>
        </w:rPr>
        <w:t xml:space="preserve">“密集X检索：我们应使用何种检索粒度？”</w:t>
      </w:r>
      <w:r>
        <w:t xml:space="preserve"> </w:t>
      </w:r>
      <w:r>
        <w:rPr>
          <w:rFonts w:hint="eastAsia"/>
        </w:rPr>
        <w:t xml:space="preserve">arXiv预印本</w:t>
      </w:r>
      <w:r>
        <w:t xml:space="preserve"> </w:t>
      </w:r>
      <w:r>
        <w:t xml:space="preserve">arXiv:2312.06648, 2023. [31]</w:t>
      </w:r>
      <w:r>
        <w:t xml:space="preserve"> </w:t>
      </w:r>
      <w:r>
        <w:rPr>
          <w:rFonts w:hint="eastAsia"/>
        </w:rPr>
        <w:t xml:space="preserve">F·罗与M·苏尔迪亚努，《分治式蕴含感知多跳证据检索》，arXiv预印本arXiv:2311.02616，2023年。</w:t>
      </w:r>
      <w:r>
        <w:t xml:space="preserve"> </w:t>
      </w:r>
      <w:r>
        <w:t xml:space="preserve">[32]</w:t>
      </w:r>
      <w:r>
        <w:t xml:space="preserve"> </w:t>
      </w:r>
      <w:r>
        <w:rPr>
          <w:rFonts w:hint="eastAsia"/>
        </w:rPr>
        <w:t xml:space="preserve">邱国、夏泽、余波、余浩、黄飞、李阳与阮金图，“基于检索增强风格迁移的多样化问题生成”，arXiv预印本arXiv:2310.14503，2023年。</w:t>
      </w:r>
      <w:r>
        <w:t xml:space="preserve"> </w:t>
      </w:r>
      <w:r>
        <w:t xml:space="preserve">[33] Z. Guo, S. Cheng, Y. Wang, P. Li, and Y. Liu,</w:t>
      </w:r>
      <w:r>
        <w:t xml:space="preserve"> </w:t>
      </w:r>
      <w:r>
        <w:rPr>
          <w:rFonts w:hint="eastAsia"/>
        </w:rPr>
        <w:t xml:space="preserve">“面向非知识密集型任务的提示引导检索增强,”</w:t>
      </w:r>
      <w:r>
        <w:t xml:space="preserve"> arXiv preprint</w:t>
      </w:r>
      <w:r>
        <w:t xml:space="preserve"> </w:t>
      </w:r>
      <w:r>
        <w:t xml:space="preserve">arXiv:2305.17653, 2023. [34] Z. Wang, J. Araki, Z. Jiang, M. R. Parvez,</w:t>
      </w:r>
      <w:r>
        <w:t xml:space="preserve"> </w:t>
      </w:r>
      <w:r>
        <w:rPr>
          <w:rFonts w:hint="eastAsia"/>
        </w:rPr>
        <w:t xml:space="preserve">和</w:t>
      </w:r>
      <w:r>
        <w:t xml:space="preserve"> G. </w:t>
      </w:r>
      <w:r>
        <w:rPr>
          <w:rFonts w:hint="eastAsia"/>
        </w:rPr>
        <w:t xml:space="preserve">Neubig，《学习为检索增强生成过滤上下文》，arXiv预印本</w:t>
      </w:r>
      <w:r>
        <w:t xml:space="preserve"> </w:t>
      </w:r>
      <w:r>
        <w:rPr>
          <w:rFonts w:hint="eastAsia"/>
        </w:rPr>
        <w:t xml:space="preserve">arXiv:2311.08377，2023年。</w:t>
      </w:r>
      <w:r>
        <w:t xml:space="preserve"> [35] M. Seo, J. Baek, J. Thorne, </w:t>
      </w:r>
      <w:r>
        <w:rPr>
          <w:rFonts w:hint="eastAsia"/>
        </w:rPr>
        <w:t xml:space="preserve">与</w:t>
      </w:r>
      <w:r>
        <w:t xml:space="preserve"> S. J.</w:t>
      </w:r>
      <w:r>
        <w:t xml:space="preserve"> </w:t>
      </w:r>
      <w:r>
        <w:rPr>
          <w:rFonts w:hint="eastAsia"/>
        </w:rPr>
        <w:t xml:space="preserve">Hwang，《面向低资源领域任务的检索增强型数据扩充》，arXiv预印本arXiv:2402.13482，2024年。</w:t>
      </w:r>
      <w:r>
        <w:t xml:space="preserve"> </w:t>
      </w:r>
      <w:r>
        <w:t xml:space="preserve">[36] Y. Ma, Y. Cao, Y. Hong, </w:t>
      </w:r>
      <w:r>
        <w:rPr>
          <w:rFonts w:hint="eastAsia"/>
        </w:rPr>
        <w:t xml:space="preserve">和</w:t>
      </w:r>
      <w:r>
        <w:t xml:space="preserve"> A. Sun,</w:t>
      </w:r>
      <w:r>
        <w:t xml:space="preserve"> </w:t>
      </w:r>
      <w:r>
        <w:rPr>
          <w:rFonts w:hint="eastAsia"/>
        </w:rPr>
        <w:t xml:space="preserve">“大语言模型并非优秀的小样本信息抽取器，但却是困难样本的优秀重排序器！”</w:t>
      </w:r>
      <w:r>
        <w:t xml:space="preserve"> </w:t>
      </w:r>
      <w:r>
        <w:rPr>
          <w:rFonts w:hint="eastAsia"/>
        </w:rPr>
        <w:t xml:space="preserve">arXiv预印本</w:t>
      </w:r>
      <w:r>
        <w:t xml:space="preserve"> arXiv:2303.08559, 2023. [37]</w:t>
      </w:r>
      <w:r>
        <w:t xml:space="preserve"> </w:t>
      </w:r>
      <w:r>
        <w:rPr>
          <w:rFonts w:hint="eastAsia"/>
        </w:rPr>
        <w:t xml:space="preserve">杜晓航、纪涵，“面向事件论元抽取的检索增强生成式问答”，arXiv预印本arXiv:2211.07067，2022年。</w:t>
      </w:r>
      <w:r>
        <w:t xml:space="preserve"> </w:t>
      </w:r>
      <w:r>
        <w:t xml:space="preserve">[38]</w:t>
      </w:r>
      <w:r>
        <w:t xml:space="preserve"> </w:t>
      </w:r>
      <w:r>
        <w:rPr>
          <w:rFonts w:hint="eastAsia"/>
        </w:rPr>
        <w:t xml:space="preserve">王力、杨宁与魏峰，《面向大语言模型的上下文示例检索学习》，arXiv预印本arXiv:2307.07164，2023年。</w:t>
      </w:r>
      <w:r>
        <w:t xml:space="preserve"> </w:t>
      </w:r>
      <w:r>
        <w:t xml:space="preserve">[39] S. Rajput、N. Mehta、A. Singh、R. H. Keshavan、T. Vu、L. Heldt、L.</w:t>
      </w:r>
      <w:r>
        <w:t xml:space="preserve"> </w:t>
      </w:r>
      <w:r>
        <w:t xml:space="preserve">Hong、Y. Tay、V. Q. Tran、J.</w:t>
      </w:r>
      <w:r>
        <w:t xml:space="preserve"> </w:t>
      </w:r>
      <w:r>
        <w:rPr>
          <w:rFonts w:hint="eastAsia"/>
        </w:rPr>
        <w:t xml:space="preserve">Samost等，《基于生成式检索的推荐系统》，arXiv预印本arXiv:2305.05065，2023年。</w:t>
      </w:r>
      <w:r>
        <w:t xml:space="preserve"> </w:t>
      </w:r>
      <w:r>
        <w:t xml:space="preserve">[40] B. Jin, H. Zeng, G. Wang, X. Chen, T. Wei, R. Li, Z. Wang, Z. Li,</w:t>
      </w:r>
      <w:r>
        <w:t xml:space="preserve"> </w:t>
      </w:r>
      <w:r>
        <w:t xml:space="preserve">Y. Li, H. Lu </w:t>
      </w:r>
      <w:r>
        <w:rPr>
          <w:rFonts w:hint="eastAsia"/>
        </w:rPr>
        <w:t xml:space="preserve">等,</w:t>
      </w:r>
      <w:r>
        <w:t xml:space="preserve"> </w:t>
      </w:r>
      <w:r>
        <w:rPr>
          <w:rFonts w:hint="eastAsia"/>
        </w:rPr>
        <w:t xml:space="preserve">“语言模型作为语义索引器,”</w:t>
      </w:r>
      <w:r>
        <w:t xml:space="preserve"> </w:t>
      </w:r>
      <w:r>
        <w:rPr>
          <w:rFonts w:hint="eastAsia"/>
        </w:rPr>
        <w:t xml:space="preserve">arXiv预印本</w:t>
      </w:r>
      <w:r>
        <w:t xml:space="preserve"> arXiv:2310.07815,</w:t>
      </w:r>
      <w:r>
        <w:t xml:space="preserve"> </w:t>
      </w:r>
      <w:r>
        <w:t xml:space="preserve">2023. [41] R. </w:t>
      </w:r>
      <w:r>
        <w:rPr>
          <w:rFonts w:hint="eastAsia"/>
        </w:rPr>
        <w:t xml:space="preserve">阿南塔、T.</w:t>
      </w:r>
      <w:r>
        <w:t xml:space="preserve"> </w:t>
      </w:r>
      <w:r>
        <w:rPr>
          <w:rFonts w:hint="eastAsia"/>
        </w:rPr>
        <w:t xml:space="preserve">贝蒂、D.</w:t>
      </w:r>
      <w:r>
        <w:t xml:space="preserve"> </w:t>
      </w:r>
      <w:r>
        <w:rPr>
          <w:rFonts w:hint="eastAsia"/>
        </w:rPr>
        <w:t xml:space="preserve">沃迪亚尼克与S.</w:t>
      </w:r>
      <w:r>
        <w:t xml:space="preserve"> </w:t>
      </w:r>
      <w:r>
        <w:rPr>
          <w:rFonts w:hint="eastAsia"/>
        </w:rPr>
        <w:t xml:space="preserve">查皮迪，《面向检索增强生成的上下文调优》，arXiv预印本arXiv:2312.05708，2023年。</w:t>
      </w:r>
      <w:r>
        <w:t xml:space="preserve"> </w:t>
      </w:r>
      <w:r>
        <w:t xml:space="preserve">[42] G. Izacard, P. Lewis, M. Lomeli, L. Hosseini, F. Petroni, T.</w:t>
      </w:r>
      <w:r>
        <w:t xml:space="preserve"> </w:t>
      </w:r>
      <w:r>
        <w:t xml:space="preserve">Schick, J. Dwivedi-Yu, A. Joulin, S. Riedel, </w:t>
      </w:r>
      <w:r>
        <w:rPr>
          <w:rFonts w:hint="eastAsia"/>
        </w:rPr>
        <w:t xml:space="preserve">和</w:t>
      </w:r>
      <w:r>
        <w:t xml:space="preserve"> E.</w:t>
      </w:r>
      <w:r>
        <w:t xml:space="preserve"> </w:t>
      </w:r>
      <w:r>
        <w:rPr>
          <w:rFonts w:hint="eastAsia"/>
        </w:rPr>
        <w:t xml:space="preserve">Grave，《基于检索增强语言模型的少样本学习》，arXiv预印本</w:t>
      </w:r>
      <w:r>
        <w:t xml:space="preserve"> </w:t>
      </w:r>
      <w:r>
        <w:rPr>
          <w:rFonts w:hint="eastAsia"/>
        </w:rPr>
        <w:t xml:space="preserve">arXiv:2208.03299，2022年。</w:t>
      </w:r>
      <w:r>
        <w:t xml:space="preserve"> [43] J. Huang, W. Ping, P. Xu, M. Shoeybi, K.</w:t>
      </w:r>
      <w:r>
        <w:t xml:space="preserve"> </w:t>
      </w:r>
      <w:r>
        <w:t xml:space="preserve">C.-C. Chang, </w:t>
      </w:r>
      <w:r>
        <w:rPr>
          <w:rFonts w:hint="eastAsia"/>
        </w:rPr>
        <w:t xml:space="preserve">和</w:t>
      </w:r>
      <w:r>
        <w:t xml:space="preserve"> B. Catanzaro, “Raven:</w:t>
      </w:r>
      <w:r>
        <w:t xml:space="preserve"> </w:t>
      </w:r>
      <w:r>
        <w:rPr>
          <w:rFonts w:hint="eastAsia"/>
        </w:rPr>
        <w:t xml:space="preserve">基于检索增强编码器-解码器语言模型的上下文学习,”</w:t>
      </w:r>
      <w:r>
        <w:t xml:space="preserve"> </w:t>
      </w:r>
      <w:r>
        <w:rPr>
          <w:rFonts w:hint="eastAsia"/>
        </w:rPr>
        <w:t xml:space="preserve">arXiv预印本</w:t>
      </w:r>
      <w:r>
        <w:t xml:space="preserve"> </w:t>
      </w:r>
      <w:r>
        <w:t xml:space="preserve">arXiv:2308.07922, 2023. 17 [44] B. Wang, W. Ping, P. Xu, L. McAfee, Z.</w:t>
      </w:r>
      <w:r>
        <w:t xml:space="preserve"> </w:t>
      </w:r>
      <w:r>
        <w:t xml:space="preserve">Liu, M. Shoeybi, Y. Dong, O. Kuchaiev, B. Li, C. Xiao </w:t>
      </w:r>
      <w:r>
        <w:rPr>
          <w:rFonts w:hint="eastAsia"/>
        </w:rPr>
        <w:t xml:space="preserve">等,</w:t>
      </w:r>
      <w:r>
        <w:t xml:space="preserve"> </w:t>
      </w:r>
      <w:r>
        <w:rPr>
          <w:rFonts w:hint="eastAsia"/>
        </w:rPr>
        <w:t xml:space="preserve">“是否应基于检索预训练自回归语言模型？一项综合性研究,”</w:t>
      </w:r>
      <w:r>
        <w:t xml:space="preserve"> </w:t>
      </w:r>
      <w:r>
        <w:rPr>
          <w:rFonts w:hint="eastAsia"/>
        </w:rPr>
        <w:t xml:space="preserve">arXiv预印本</w:t>
      </w:r>
      <w:r>
        <w:t xml:space="preserve"> </w:t>
      </w:r>
      <w:r>
        <w:t xml:space="preserve">arXiv:2304.06762, </w:t>
      </w:r>
      <w:r>
        <w:rPr>
          <w:rFonts w:hint="eastAsia"/>
        </w:rPr>
        <w:t xml:space="preserve">2023年.</w:t>
      </w:r>
      <w:r>
        <w:t xml:space="preserve"> [45] B. Wang, W. Ping, L. McAfee, P. Xu, B.</w:t>
      </w:r>
      <w:r>
        <w:t xml:space="preserve"> </w:t>
      </w:r>
      <w:r>
        <w:t xml:space="preserve">Li, M. Shoeybi, </w:t>
      </w:r>
      <w:r>
        <w:rPr>
          <w:rFonts w:hint="eastAsia"/>
        </w:rPr>
        <w:t xml:space="preserve">和</w:t>
      </w:r>
      <w:r>
        <w:t xml:space="preserve"> B. Catanzaro, “Instructretro:</w:t>
      </w:r>
      <w:r>
        <w:t xml:space="preserve"> </w:t>
      </w:r>
      <w:r>
        <w:rPr>
          <w:rFonts w:hint="eastAsia"/>
        </w:rPr>
        <w:t xml:space="preserve">检索增强预训练后的指令调优,”</w:t>
      </w:r>
      <w:r>
        <w:t xml:space="preserve"> </w:t>
      </w:r>
      <w:r>
        <w:rPr>
          <w:rFonts w:hint="eastAsia"/>
        </w:rPr>
        <w:t xml:space="preserve">arXiv预印本</w:t>
      </w:r>
      <w:r>
        <w:t xml:space="preserve"> arXiv:2310.07713, 2023. [46] S.</w:t>
      </w:r>
      <w:r>
        <w:t xml:space="preserve"> </w:t>
      </w:r>
      <w:r>
        <w:t xml:space="preserve">Siriwardhana、R. Weerasekera、E. Wen、T. Kaluarachchi、R. </w:t>
      </w:r>
      <w:r>
        <w:rPr>
          <w:rFonts w:hint="eastAsia"/>
        </w:rPr>
        <w:t xml:space="preserve">Rana与S.</w:t>
      </w:r>
      <w:r>
        <w:t xml:space="preserve"> </w:t>
      </w:r>
      <w:r>
        <w:rPr>
          <w:rFonts w:hint="eastAsia"/>
        </w:rPr>
        <w:t xml:space="preserve">Nanayakkara合著，《提升开放域问答中检索增强生成（RAG）模型的领域适应性》，载《计算语言学协会汇刊》第11卷，第1-17页，2023年。</w:t>
      </w:r>
      <w:r>
        <w:t xml:space="preserve"> </w:t>
      </w:r>
      <w:r>
        <w:t xml:space="preserve">[47]</w:t>
      </w:r>
      <w:r>
        <w:t xml:space="preserve"> </w:t>
      </w:r>
      <w:r>
        <w:rPr>
          <w:rFonts w:hint="eastAsia"/>
        </w:rPr>
        <w:t xml:space="preserve">余卓、熊超、余晟、刘政，《“增强适配检索器作为通用插件提升语言模型泛化能力”》，arXiv预印本arXiv:2305.17331，2023年。</w:t>
      </w:r>
      <w:r>
        <w:t xml:space="preserve"> </w:t>
      </w:r>
      <w:r>
        <w:t xml:space="preserve">[48] O. Yoran, T. Wolfson, O. Ram, </w:t>
      </w:r>
      <w:r>
        <w:rPr>
          <w:rFonts w:hint="eastAsia"/>
        </w:rPr>
        <w:t xml:space="preserve">与</w:t>
      </w:r>
      <w:r>
        <w:t xml:space="preserve"> J.</w:t>
      </w:r>
      <w:r>
        <w:t xml:space="preserve"> </w:t>
      </w:r>
      <w:r>
        <w:rPr>
          <w:rFonts w:hint="eastAsia"/>
        </w:rPr>
        <w:t xml:space="preserve">Berant，《使检索增强语言模型对无关上下文具备鲁棒性》，arXiv预印本</w:t>
      </w:r>
      <w:r>
        <w:t xml:space="preserve"> </w:t>
      </w:r>
      <w:r>
        <w:rPr>
          <w:rFonts w:hint="eastAsia"/>
        </w:rPr>
        <w:t xml:space="preserve">arXiv:2310.01558，2023年。</w:t>
      </w:r>
      <w:r>
        <w:t xml:space="preserve"> [49] H.-T. Chen, F. Xu, S. A. Arora, </w:t>
      </w:r>
      <w:r>
        <w:rPr>
          <w:rFonts w:hint="eastAsia"/>
        </w:rPr>
        <w:t xml:space="preserve">及</w:t>
      </w:r>
      <w:r>
        <w:t xml:space="preserve"> E.</w:t>
      </w:r>
      <w:r>
        <w:t xml:space="preserve"> </w:t>
      </w:r>
      <w:r>
        <w:rPr>
          <w:rFonts w:hint="eastAsia"/>
        </w:rPr>
        <w:t xml:space="preserve">Choi，《理解检索增强在长文本问答中的应用》，arXiv预印本arXiv:2310.12150，2023年。</w:t>
      </w:r>
      <w:r>
        <w:t xml:space="preserve"> </w:t>
      </w:r>
      <w:r>
        <w:t xml:space="preserve">[50]</w:t>
      </w:r>
      <w:r>
        <w:t xml:space="preserve"> </w:t>
      </w:r>
      <w:r>
        <w:rPr>
          <w:rFonts w:hint="eastAsia"/>
        </w:rPr>
        <w:t xml:space="preserve">余伟、张浩、潘翔、马锴、王浩、余栋，“链式笔记：增强检索增强语言模型的鲁棒性”，arXiv预印本arXiv:2311.09210，2023年。</w:t>
      </w:r>
      <w:r>
        <w:t xml:space="preserve"> </w:t>
      </w:r>
      <w:r>
        <w:t xml:space="preserve">[51] S. Xu, L. Pang, H. Shen, X. Cheng, and T.-S. Chua,</w:t>
      </w:r>
      <w:r>
        <w:t xml:space="preserve"> </w:t>
      </w:r>
      <w:r>
        <w:rPr>
          <w:rFonts w:hint="eastAsia"/>
        </w:rPr>
        <w:t xml:space="preserve">“搜索链：面向知识密集型任务的高精度、可信且可追溯的大语言模型,”</w:t>
      </w:r>
      <w:r>
        <w:t xml:space="preserve"> CoRR,</w:t>
      </w:r>
      <w:r>
        <w:t xml:space="preserve"> </w:t>
      </w:r>
      <w:r>
        <w:t xml:space="preserve">vol. abs/2304.14732, 2023. [52] M. Berchansky、P. Izsak、A.</w:t>
      </w:r>
      <w:r>
        <w:t xml:space="preserve"> </w:t>
      </w:r>
      <w:r>
        <w:t xml:space="preserve">Caciularu、I. Dagan </w:t>
      </w:r>
      <w:r>
        <w:rPr>
          <w:rFonts w:hint="eastAsia"/>
        </w:rPr>
        <w:t xml:space="preserve">和</w:t>
      </w:r>
      <w:r>
        <w:t xml:space="preserve"> M.</w:t>
      </w:r>
      <w:r>
        <w:t xml:space="preserve"> </w:t>
      </w:r>
      <w:r>
        <w:rPr>
          <w:rFonts w:hint="eastAsia"/>
        </w:rPr>
        <w:t xml:space="preserve">Wasserblat，《通过令牌消除优化检索增强型阅读器模型》，arXiv预印本arXiv:2310.13682，2023年。</w:t>
      </w:r>
      <w:r>
        <w:t xml:space="preserve"> </w:t>
      </w:r>
      <w:r>
        <w:t xml:space="preserve">[53] J. </w:t>
      </w:r>
      <w:r>
        <w:rPr>
          <w:rFonts w:hint="eastAsia"/>
        </w:rPr>
        <w:t xml:space="preserve">拉腊、O.</w:t>
      </w:r>
      <w:r>
        <w:t xml:space="preserve"> </w:t>
      </w:r>
      <w:r>
        <w:rPr>
          <w:rFonts w:hint="eastAsia"/>
        </w:rPr>
        <w:t xml:space="preserve">奥多诺霍、A.</w:t>
      </w:r>
      <w:r>
        <w:t xml:space="preserve"> </w:t>
      </w:r>
      <w:r>
        <w:rPr>
          <w:rFonts w:hint="eastAsia"/>
        </w:rPr>
        <w:t xml:space="preserve">施特德里茨基、S.</w:t>
      </w:r>
      <w:r>
        <w:t xml:space="preserve"> </w:t>
      </w:r>
      <w:r>
        <w:rPr>
          <w:rFonts w:hint="eastAsia"/>
        </w:rPr>
        <w:t xml:space="preserve">考克斯、S.</w:t>
      </w:r>
      <w:r>
        <w:t xml:space="preserve"> G.</w:t>
      </w:r>
      <w:r>
        <w:t xml:space="preserve"> </w:t>
      </w:r>
      <w:r>
        <w:rPr>
          <w:rFonts w:hint="eastAsia"/>
        </w:rPr>
        <w:t xml:space="preserve">罗德里格斯与A.</w:t>
      </w:r>
      <w:r>
        <w:t xml:space="preserve"> D.</w:t>
      </w:r>
      <w:r>
        <w:t xml:space="preserve"> </w:t>
      </w:r>
      <w:r>
        <w:rPr>
          <w:rFonts w:hint="eastAsia"/>
        </w:rPr>
        <w:t xml:space="preserve">怀特，《PaperQA：面向科研的检索增强生成智能体》，arXiv预印本arXiv:2312.07559，2023年。</w:t>
      </w:r>
      <w:r>
        <w:t xml:space="preserve"> </w:t>
      </w:r>
      <w:r>
        <w:t xml:space="preserve">[54] F. Cuconasu、G. Trappolini、F. Siciliano、S. Filice、C.</w:t>
      </w:r>
      <w:r>
        <w:t xml:space="preserve"> </w:t>
      </w:r>
      <w:r>
        <w:t xml:space="preserve">Campagnano、Y. Maarek、N. Tonellotto </w:t>
      </w:r>
      <w:r>
        <w:rPr>
          <w:rFonts w:hint="eastAsia"/>
        </w:rPr>
        <w:t xml:space="preserve">和</w:t>
      </w:r>
      <w:r>
        <w:t xml:space="preserve"> F.</w:t>
      </w:r>
      <w:r>
        <w:t xml:space="preserve"> </w:t>
      </w:r>
      <w:r>
        <w:rPr>
          <w:rFonts w:hint="eastAsia"/>
        </w:rPr>
        <w:t xml:space="preserve">Silvestri，《噪声的力量：重定义RAG系统的检索机制》，arXiv预印本arXiv:2401.14887，2024年。</w:t>
      </w:r>
      <w:r>
        <w:t xml:space="preserve"> </w:t>
      </w:r>
      <w:r>
        <w:t xml:space="preserve">[55]</w:t>
      </w:r>
      <w:r>
        <w:t xml:space="preserve"> </w:t>
      </w:r>
      <w:r>
        <w:rPr>
          <w:rFonts w:hint="eastAsia"/>
        </w:rPr>
        <w:t xml:space="preserve">张哲、张翔、任毅、石松、韩明、吴越、赖荣和曹政，“IAG：面向推理问题回答的归纳增强生成框架”，载于《2023年自然语言处理经验方法会议论文集》，2023年，第1-14页。</w:t>
      </w:r>
      <w:r>
        <w:t xml:space="preserve"> </w:t>
      </w:r>
      <w:r>
        <w:t xml:space="preserve">[56] N. Thakur、L. Bonifacio、X. Zhang、O. Ogundepo、E. Kamalloo、D.</w:t>
      </w:r>
      <w:r>
        <w:t xml:space="preserve"> </w:t>
      </w:r>
      <w:r>
        <w:t xml:space="preserve">Alfonso-Hermelo、X. Li、Q. Liu、B. Chen、M.</w:t>
      </w:r>
      <w:r>
        <w:t xml:space="preserve"> </w:t>
      </w:r>
      <w:r>
        <w:rPr>
          <w:rFonts w:hint="eastAsia"/>
        </w:rPr>
        <w:t xml:space="preserve">Rezagholizadeh等，《Nomiraci：通过识别未知实现稳健的多语言检索增强生成》，arXiv预印本arXiv:2312.11361，2023年。</w:t>
      </w:r>
      <w:r>
        <w:t xml:space="preserve"> </w:t>
      </w:r>
      <w:r>
        <w:t xml:space="preserve">[57] G. Kim、S. Kim、B. Jeon、J. Park </w:t>
      </w:r>
      <w:r>
        <w:rPr>
          <w:rFonts w:hint="eastAsia"/>
        </w:rPr>
        <w:t xml:space="preserve">和</w:t>
      </w:r>
      <w:r>
        <w:t xml:space="preserve"> J.</w:t>
      </w:r>
      <w:r>
        <w:t xml:space="preserve"> </w:t>
      </w:r>
      <w:r>
        <w:rPr>
          <w:rFonts w:hint="eastAsia"/>
        </w:rPr>
        <w:t xml:space="preserve">Kang，《澄清之树：利用检索增强大语言模型回答模糊问题》，arXiv预印本</w:t>
      </w:r>
      <w:r>
        <w:t xml:space="preserve"> </w:t>
      </w:r>
      <w:r>
        <w:rPr>
          <w:rFonts w:hint="eastAsia"/>
        </w:rPr>
        <w:t xml:space="preserve">arXiv:2310.14696，2023年。</w:t>
      </w:r>
      <w:r>
        <w:t xml:space="preserve"> [58] </w:t>
      </w:r>
      <w:r>
        <w:rPr>
          <w:rFonts w:hint="eastAsia"/>
        </w:rPr>
        <w:t xml:space="preserve">王洋,</w:t>
      </w:r>
      <w:r>
        <w:t xml:space="preserve"> </w:t>
      </w:r>
      <w:r>
        <w:rPr>
          <w:rFonts w:hint="eastAsia"/>
        </w:rPr>
        <w:t xml:space="preserve">李平,</w:t>
      </w:r>
      <w:r>
        <w:t xml:space="preserve"> </w:t>
      </w:r>
      <w:r>
        <w:rPr>
          <w:rFonts w:hint="eastAsia"/>
        </w:rPr>
        <w:t xml:space="preserve">孙明,</w:t>
      </w:r>
      <w:r>
        <w:t xml:space="preserve"> </w:t>
      </w:r>
      <w:r>
        <w:rPr>
          <w:rFonts w:hint="eastAsia"/>
        </w:rPr>
        <w:t xml:space="preserve">刘洋,</w:t>
      </w:r>
      <w:r>
        <w:t xml:space="preserve"> </w:t>
      </w:r>
      <w:r>
        <w:rPr>
          <w:rFonts w:hint="eastAsia"/>
        </w:rPr>
        <w:t xml:space="preserve">“大语言模型的自知引导检索增强技术,”</w:t>
      </w:r>
      <w:r>
        <w:t xml:space="preserve"> </w:t>
      </w:r>
      <w:r>
        <w:rPr>
          <w:rFonts w:hint="eastAsia"/>
        </w:rPr>
        <w:t xml:space="preserve">arXiv预印本</w:t>
      </w:r>
      <w:r>
        <w:t xml:space="preserve"> arXiv:2310.05002,</w:t>
      </w:r>
      <w:r>
        <w:t xml:space="preserve"> </w:t>
      </w:r>
      <w:r>
        <w:rPr>
          <w:rFonts w:hint="eastAsia"/>
        </w:rPr>
        <w:t xml:space="preserve">2023年.</w:t>
      </w:r>
      <w:r>
        <w:t xml:space="preserve"> [59] Z. Feng, X. Feng, D. Zhao, M. Yang, and B. Qin,</w:t>
      </w:r>
      <w:r>
        <w:t xml:space="preserve"> </w:t>
      </w:r>
      <w:r>
        <w:rPr>
          <w:rFonts w:hint="eastAsia"/>
        </w:rPr>
        <w:t xml:space="preserve">“检索-生成协同增强的大语言模型,”</w:t>
      </w:r>
      <w:r>
        <w:t xml:space="preserve"> </w:t>
      </w:r>
      <w:r>
        <w:rPr>
          <w:rFonts w:hint="eastAsia"/>
        </w:rPr>
        <w:t xml:space="preserve">arXiv预印本</w:t>
      </w:r>
      <w:r>
        <w:t xml:space="preserve"> arXiv:2310.05149, 2023.</w:t>
      </w:r>
      <w:r>
        <w:t xml:space="preserve"> </w:t>
      </w:r>
      <w:r>
        <w:t xml:space="preserve">[60] P. Xu, W. Ping, X. Wu, L. McAfee, C. Zhu, Z. Liu, S. Subramanian,</w:t>
      </w:r>
      <w:r>
        <w:t xml:space="preserve"> </w:t>
      </w:r>
      <w:r>
        <w:t xml:space="preserve">E. Bakhturina, M. Shoeybi, and B. Catanzaro,</w:t>
      </w:r>
      <w:r>
        <w:t xml:space="preserve"> </w:t>
      </w:r>
      <w:r>
        <w:rPr>
          <w:rFonts w:hint="eastAsia"/>
        </w:rPr>
        <w:t xml:space="preserve">“检索遇见长上下文大语言模型,”</w:t>
      </w:r>
      <w:r>
        <w:t xml:space="preserve"> </w:t>
      </w:r>
      <w:r>
        <w:rPr>
          <w:rFonts w:hint="eastAsia"/>
        </w:rPr>
        <w:t xml:space="preserve">arXiv预印本</w:t>
      </w:r>
      <w:r>
        <w:t xml:space="preserve"> arXiv:2310.03025, 2023. [61]</w:t>
      </w:r>
      <w:r>
        <w:t xml:space="preserve"> </w:t>
      </w:r>
      <w:r>
        <w:t xml:space="preserve">H. Trivedi、N. Balasubramanian、T. Khot </w:t>
      </w:r>
      <w:r>
        <w:rPr>
          <w:rFonts w:hint="eastAsia"/>
        </w:rPr>
        <w:t xml:space="preserve">和</w:t>
      </w:r>
      <w:r>
        <w:t xml:space="preserve"> A.</w:t>
      </w:r>
      <w:r>
        <w:t xml:space="preserve"> </w:t>
      </w:r>
      <w:r>
        <w:rPr>
          <w:rFonts w:hint="eastAsia"/>
        </w:rPr>
        <w:t xml:space="preserve">Sabharwal，《通过思维链推理交错检索解决知识密集型多步问题》，arXiv预印本</w:t>
      </w:r>
      <w:r>
        <w:t xml:space="preserve"> </w:t>
      </w:r>
      <w:r>
        <w:rPr>
          <w:rFonts w:hint="eastAsia"/>
        </w:rPr>
        <w:t xml:space="preserve">arXiv:2212.10509，2022年。</w:t>
      </w:r>
      <w:r>
        <w:t xml:space="preserve"> [62] R. </w:t>
      </w:r>
      <w:r>
        <w:rPr>
          <w:rFonts w:hint="eastAsia"/>
        </w:rPr>
        <w:t xml:space="preserve">任、Y.</w:t>
      </w:r>
      <w:r>
        <w:t xml:space="preserve"> </w:t>
      </w:r>
      <w:r>
        <w:rPr>
          <w:rFonts w:hint="eastAsia"/>
        </w:rPr>
        <w:t xml:space="preserve">王、Y.</w:t>
      </w:r>
      <w:r>
        <w:t xml:space="preserve"> </w:t>
      </w:r>
      <w:r>
        <w:rPr>
          <w:rFonts w:hint="eastAsia"/>
        </w:rPr>
        <w:t xml:space="preserve">曲、W.</w:t>
      </w:r>
      <w:r>
        <w:t xml:space="preserve"> X. </w:t>
      </w:r>
      <w:r>
        <w:rPr>
          <w:rFonts w:hint="eastAsia"/>
        </w:rPr>
        <w:t xml:space="preserve">赵、J.</w:t>
      </w:r>
      <w:r>
        <w:t xml:space="preserve"> </w:t>
      </w:r>
      <w:r>
        <w:rPr>
          <w:rFonts w:hint="eastAsia"/>
        </w:rPr>
        <w:t xml:space="preserve">刘、H.</w:t>
      </w:r>
      <w:r>
        <w:t xml:space="preserve"> </w:t>
      </w:r>
      <w:r>
        <w:rPr>
          <w:rFonts w:hint="eastAsia"/>
        </w:rPr>
        <w:t xml:space="preserve">田、H.</w:t>
      </w:r>
      <w:r>
        <w:t xml:space="preserve"> </w:t>
      </w:r>
      <w:r>
        <w:rPr>
          <w:rFonts w:hint="eastAsia"/>
        </w:rPr>
        <w:t xml:space="preserve">吴、J.-R.</w:t>
      </w:r>
      <w:r>
        <w:t xml:space="preserve"> </w:t>
      </w:r>
      <w:r>
        <w:rPr>
          <w:rFonts w:hint="eastAsia"/>
        </w:rPr>
        <w:t xml:space="preserve">文、H.</w:t>
      </w:r>
      <w:r>
        <w:t xml:space="preserve"> </w:t>
      </w:r>
      <w:r>
        <w:rPr>
          <w:rFonts w:hint="eastAsia"/>
        </w:rPr>
        <w:t xml:space="preserve">王，《基于检索增强的大型语言模型事实知识边界研究》，arXiv预印本arXiv:2307.11019，2023年。</w:t>
      </w:r>
      <w:r>
        <w:t xml:space="preserve"> </w:t>
      </w:r>
      <w:r>
        <w:t xml:space="preserve">[63] P. </w:t>
      </w:r>
      <w:r>
        <w:rPr>
          <w:rFonts w:hint="eastAsia"/>
        </w:rPr>
        <w:t xml:space="preserve">萨蒂、S.</w:t>
      </w:r>
      <w:r>
        <w:t xml:space="preserve"> </w:t>
      </w:r>
      <w:r>
        <w:rPr>
          <w:rFonts w:hint="eastAsia"/>
        </w:rPr>
        <w:t xml:space="preserve">阿卜杜拉、A.</w:t>
      </w:r>
      <w:r>
        <w:t xml:space="preserve"> </w:t>
      </w:r>
      <w:r>
        <w:rPr>
          <w:rFonts w:hint="eastAsia"/>
        </w:rPr>
        <w:t xml:space="preserve">图利、S.</w:t>
      </w:r>
      <w:r>
        <w:t xml:space="preserve"> </w:t>
      </w:r>
      <w:r>
        <w:rPr>
          <w:rFonts w:hint="eastAsia"/>
        </w:rPr>
        <w:t xml:space="preserve">坎纳、A.</w:t>
      </w:r>
      <w:r>
        <w:t xml:space="preserve"> </w:t>
      </w:r>
      <w:r>
        <w:rPr>
          <w:rFonts w:hint="eastAsia"/>
        </w:rPr>
        <w:t xml:space="preserve">戈尔迪与C.</w:t>
      </w:r>
      <w:r>
        <w:t xml:space="preserve"> D.</w:t>
      </w:r>
      <w:r>
        <w:t xml:space="preserve"> </w:t>
      </w:r>
      <w:r>
        <w:rPr>
          <w:rFonts w:hint="eastAsia"/>
        </w:rPr>
        <w:t xml:space="preserve">曼宁，《猛禽：面向树状检索结构的递归抽象处理方法》，arXiv预印本arXiv:2401.18059，2024年。</w:t>
      </w:r>
      <w:r>
        <w:t xml:space="preserve"> </w:t>
      </w:r>
      <w:r>
        <w:t xml:space="preserve">[64] O. Ram, Y. Levine, I. Dalmedigos, D. Muhlgay, A. Shashua, K.</w:t>
      </w:r>
      <w:r>
        <w:t xml:space="preserve"> </w:t>
      </w:r>
      <w:r>
        <w:t xml:space="preserve">Leyton-Brown, </w:t>
      </w:r>
      <w:r>
        <w:rPr>
          <w:rFonts w:hint="eastAsia"/>
        </w:rPr>
        <w:t xml:space="preserve">与</w:t>
      </w:r>
      <w:r>
        <w:t xml:space="preserve"> Y. Shoham,</w:t>
      </w:r>
      <w:r>
        <w:t xml:space="preserve"> </w:t>
      </w:r>
      <w:r>
        <w:rPr>
          <w:rFonts w:hint="eastAsia"/>
        </w:rPr>
        <w:t xml:space="preserve">《基于上下文检索增强的语言模型》，arXiv预印本</w:t>
      </w:r>
      <w:r>
        <w:t xml:space="preserve"> </w:t>
      </w:r>
      <w:r>
        <w:rPr>
          <w:rFonts w:hint="eastAsia"/>
        </w:rPr>
        <w:t xml:space="preserve">arXiv:2302.00083，2023年。</w:t>
      </w:r>
      <w:r>
        <w:t xml:space="preserve"> </w:t>
      </w:r>
      <w:r>
        <w:t xml:space="preserve">[65]</w:t>
      </w:r>
      <w:r>
        <w:t xml:space="preserve"> </w:t>
      </w:r>
      <w:r>
        <w:rPr>
          <w:rFonts w:hint="eastAsia"/>
        </w:rPr>
        <w:t xml:space="preserve">任毅、曹毅、郭鹏、方飞、马伟和林志，“检索-采样：基于混合检索增强的文档级事件论元抽取”，载《第61届计算语言学协会年会论文集（第一卷：长论文）》，2023年，第293-306页。</w:t>
      </w:r>
      <w:r>
        <w:t xml:space="preserve"> </w:t>
      </w:r>
      <w:r>
        <w:t xml:space="preserve">[66] Z. Wang, X. Pan, D. Yu, D. Yu, J. Chen, and H. Ji, “Zemi:</w:t>
      </w:r>
      <w:r>
        <w:t xml:space="preserve"> </w:t>
      </w:r>
      <w:r>
        <w:rPr>
          <w:rFonts w:hint="eastAsia"/>
        </w:rPr>
        <w:t xml:space="preserve">从多任务中学习零样本半参数语言模型,”</w:t>
      </w:r>
      <w:r>
        <w:t xml:space="preserve"> </w:t>
      </w:r>
      <w:r>
        <w:rPr>
          <w:rFonts w:hint="eastAsia"/>
        </w:rPr>
        <w:t xml:space="preserve">arXiv预印本</w:t>
      </w:r>
      <w:r>
        <w:t xml:space="preserve"> arXiv:2210.00185, 2022.</w:t>
      </w:r>
      <w:r>
        <w:t xml:space="preserve"> </w:t>
      </w:r>
      <w:r>
        <w:t xml:space="preserve">[67]</w:t>
      </w:r>
      <w:r>
        <w:t xml:space="preserve"> </w:t>
      </w:r>
      <w:r>
        <w:rPr>
          <w:rFonts w:hint="eastAsia"/>
        </w:rPr>
        <w:t xml:space="preserve">闫思齐，顾家琛，朱毅，凌振华，“纠错式检索增强生成”，arXiv预印本arXiv:2401.15884，2024年。</w:t>
      </w:r>
      <w:r>
        <w:t xml:space="preserve"> </w:t>
      </w:r>
      <w:r>
        <w:t xml:space="preserve">[68] P. Jain、L. B. Soares </w:t>
      </w:r>
      <w:r>
        <w:rPr>
          <w:rFonts w:hint="eastAsia"/>
        </w:rPr>
        <w:t xml:space="preserve">和</w:t>
      </w:r>
      <w:r>
        <w:t xml:space="preserve"> T.</w:t>
      </w:r>
      <w:r>
        <w:t xml:space="preserve"> </w:t>
      </w:r>
      <w:r>
        <w:rPr>
          <w:rFonts w:hint="eastAsia"/>
        </w:rPr>
        <w:t xml:space="preserve">Kwiatkowski，《1-pager：单次遍历答案生成与证据检索》，arXiv预印本</w:t>
      </w:r>
      <w:r>
        <w:t xml:space="preserve"> </w:t>
      </w:r>
      <w:r>
        <w:rPr>
          <w:rFonts w:hint="eastAsia"/>
        </w:rPr>
        <w:t xml:space="preserve">arXiv:2310.16568，2023年。</w:t>
      </w:r>
      <w:r>
        <w:t xml:space="preserve"> [69] H. Yang, Z. Li, Y. Zhang, J. Wang, N.</w:t>
      </w:r>
      <w:r>
        <w:t xml:space="preserve"> </w:t>
      </w:r>
      <w:r>
        <w:t xml:space="preserve">Cheng, M. Li, </w:t>
      </w:r>
      <w:r>
        <w:rPr>
          <w:rFonts w:hint="eastAsia"/>
        </w:rPr>
        <w:t xml:space="preserve">与</w:t>
      </w:r>
      <w:r>
        <w:t xml:space="preserve"> J.</w:t>
      </w:r>
      <w:r>
        <w:t xml:space="preserve"> </w:t>
      </w:r>
      <w:r>
        <w:rPr>
          <w:rFonts w:hint="eastAsia"/>
        </w:rPr>
        <w:t xml:space="preserve">Xiao，《PRCA：通过可插拔奖励驱动上下文适配器适配黑盒大语言模型实现检索式问答》，arXiv预印本</w:t>
      </w:r>
      <w:r>
        <w:t xml:space="preserve"> </w:t>
      </w:r>
      <w:r>
        <w:rPr>
          <w:rFonts w:hint="eastAsia"/>
        </w:rPr>
        <w:t xml:space="preserve">arXiv:2310.18347，2023年。</w:t>
      </w:r>
      <w:r>
        <w:t xml:space="preserve"> [70] S. Zhuang, B. Liu, B. Koopman, </w:t>
      </w:r>
      <w:r>
        <w:rPr>
          <w:rFonts w:hint="eastAsia"/>
        </w:rPr>
        <w:t xml:space="preserve">与</w:t>
      </w:r>
      <w:r>
        <w:t xml:space="preserve"> G.</w:t>
      </w:r>
      <w:r>
        <w:t xml:space="preserve"> </w:t>
      </w:r>
      <w:r>
        <w:rPr>
          <w:rFonts w:hint="eastAsia"/>
        </w:rPr>
        <w:t xml:space="preserve">Zuccon，《开源大语言模型作为文档排序的强零样本查询似然模型》，arXiv预印本</w:t>
      </w:r>
      <w:r>
        <w:t xml:space="preserve"> </w:t>
      </w:r>
      <w:r>
        <w:rPr>
          <w:rFonts w:hint="eastAsia"/>
        </w:rPr>
        <w:t xml:space="preserve">arXiv:2310.13243，2023年。</w:t>
      </w:r>
      <w:r>
        <w:t xml:space="preserve"> [71]</w:t>
      </w:r>
      <w:r>
        <w:t xml:space="preserve"> </w:t>
      </w:r>
      <w:r>
        <w:rPr>
          <w:rFonts w:hint="eastAsia"/>
        </w:rPr>
        <w:t xml:space="preserve">徐飞、石伟和崔毅，“Recomp：通过压缩与选择性增强改进检索增强型语言模型”，arXiv预印本arXiv:2310.04408，2023年。</w:t>
      </w:r>
      <w:r>
        <w:t xml:space="preserve"> </w:t>
      </w:r>
      <w:r>
        <w:t xml:space="preserve">[72] W. Shi、S. Min、M. Yasunaga、M. Seo、R. James、M. Lewis、L.</w:t>
      </w:r>
      <w:r>
        <w:t xml:space="preserve"> </w:t>
      </w:r>
      <w:r>
        <w:t xml:space="preserve">Zettlemoyer </w:t>
      </w:r>
      <w:r>
        <w:rPr>
          <w:rFonts w:hint="eastAsia"/>
        </w:rPr>
        <w:t xml:space="preserve">和</w:t>
      </w:r>
      <w:r>
        <w:t xml:space="preserve"> W.-t.</w:t>
      </w:r>
      <w:r>
        <w:t xml:space="preserve"> </w:t>
      </w:r>
      <w:r>
        <w:rPr>
          <w:rFonts w:hint="eastAsia"/>
        </w:rPr>
        <w:t xml:space="preserve">Yih，《Replug：基于检索增强的黑盒语言模型》，arXiv预印本</w:t>
      </w:r>
      <w:r>
        <w:t xml:space="preserve"> </w:t>
      </w:r>
      <w:r>
        <w:rPr>
          <w:rFonts w:hint="eastAsia"/>
        </w:rPr>
        <w:t xml:space="preserve">arXiv:2301.12652，2023年。</w:t>
      </w:r>
      <w:r>
        <w:t xml:space="preserve"> [73] E.</w:t>
      </w:r>
      <w:r>
        <w:t xml:space="preserve"> </w:t>
      </w:r>
      <w:r>
        <w:rPr>
          <w:rFonts w:hint="eastAsia"/>
        </w:rPr>
        <w:t xml:space="preserve">Melz，《利用ARM-RAG增强大语言模型智能：面向检索增强生成的辅助原理记忆》，arXiv预印本arXiv:2311.04177，2023年。</w:t>
      </w:r>
      <w:r>
        <w:t xml:space="preserve"> </w:t>
      </w:r>
      <w:r>
        <w:t xml:space="preserve">[74]</w:t>
      </w:r>
      <w:r>
        <w:t xml:space="preserve"> </w:t>
      </w:r>
      <w:r>
        <w:rPr>
          <w:rFonts w:hint="eastAsia"/>
        </w:rPr>
        <w:t xml:space="preserve">王浩、黄伟、邓毅、王睿、王钊、王洋、米芳、潘建忠和黄凯锋，“Unims-rag：面向个性化对话系统的统一多源检索增强生成框架”，arXiv预印本arXiv:2401.13256，2024年。</w:t>
      </w:r>
      <w:r>
        <w:t xml:space="preserve"> </w:t>
      </w:r>
      <w:r>
        <w:t xml:space="preserve">[75] Z. Luo, C. Xu, P. Zhao, X. Geng, C. Tao, J. Ma, Q. Lin, and D.</w:t>
      </w:r>
      <w:r>
        <w:t xml:space="preserve"> </w:t>
      </w:r>
      <w:r>
        <w:t xml:space="preserve">Jiang, </w:t>
      </w:r>
      <w:r>
        <w:rPr>
          <w:rFonts w:hint="eastAsia"/>
        </w:rPr>
        <w:t xml:space="preserve">“基于参数化知识引导的增强型大语言模型,”</w:t>
      </w:r>
      <w:r>
        <w:t xml:space="preserve"> arXiv preprint</w:t>
      </w:r>
      <w:r>
        <w:t xml:space="preserve"> </w:t>
      </w:r>
      <w:r>
        <w:t xml:space="preserve">arXiv:2305.04757, 2023. [76] </w:t>
      </w:r>
      <w:r>
        <w:rPr>
          <w:rFonts w:hint="eastAsia"/>
        </w:rPr>
        <w:t xml:space="preserve">李翔,</w:t>
      </w:r>
      <w:r>
        <w:t xml:space="preserve"> </w:t>
      </w:r>
      <w:r>
        <w:rPr>
          <w:rFonts w:hint="eastAsia"/>
        </w:rPr>
        <w:t xml:space="preserve">刘志,</w:t>
      </w:r>
      <w:r>
        <w:t xml:space="preserve"> </w:t>
      </w:r>
      <w:r>
        <w:rPr>
          <w:rFonts w:hint="eastAsia"/>
        </w:rPr>
        <w:t xml:space="preserve">熊超,</w:t>
      </w:r>
      <w:r>
        <w:t xml:space="preserve"> </w:t>
      </w:r>
      <w:r>
        <w:rPr>
          <w:rFonts w:hint="eastAsia"/>
        </w:rPr>
        <w:t xml:space="preserve">余松,</w:t>
      </w:r>
      <w:r>
        <w:t xml:space="preserve"> </w:t>
      </w:r>
      <w:r>
        <w:rPr>
          <w:rFonts w:hint="eastAsia"/>
        </w:rPr>
        <w:t xml:space="preserve">谷雨,</w:t>
      </w:r>
      <w:r>
        <w:t xml:space="preserve"> </w:t>
      </w:r>
      <w:r>
        <w:rPr>
          <w:rFonts w:hint="eastAsia"/>
        </w:rPr>
        <w:t xml:space="preserve">刘钊,</w:t>
      </w:r>
      <w:r>
        <w:t xml:space="preserve"> </w:t>
      </w:r>
      <w:r>
        <w:rPr>
          <w:rFonts w:hint="eastAsia"/>
        </w:rPr>
        <w:t xml:space="preserve">余国良,</w:t>
      </w:r>
      <w:r>
        <w:t xml:space="preserve"> </w:t>
      </w:r>
      <w:r>
        <w:rPr>
          <w:rFonts w:hint="eastAsia"/>
        </w:rPr>
        <w:t xml:space="preserve">“结构化感知的语言模型预训练提升结构化数据上的密集检索性能,”</w:t>
      </w:r>
      <w:r>
        <w:t xml:space="preserve"> </w:t>
      </w:r>
      <w:r>
        <w:rPr>
          <w:rFonts w:hint="eastAsia"/>
        </w:rPr>
        <w:t xml:space="preserve">arXiv预印本</w:t>
      </w:r>
      <w:r>
        <w:t xml:space="preserve"> </w:t>
      </w:r>
      <w:r>
        <w:t xml:space="preserve">arXiv:2305.19912, </w:t>
      </w:r>
      <w:r>
        <w:rPr>
          <w:rFonts w:hint="eastAsia"/>
        </w:rPr>
        <w:t xml:space="preserve">2023年.</w:t>
      </w:r>
      <w:r>
        <w:t xml:space="preserve"> [77] M. Kang, J. M. Kwak, J. Baek, </w:t>
      </w:r>
      <w:r>
        <w:rPr>
          <w:rFonts w:hint="eastAsia"/>
        </w:rPr>
        <w:t xml:space="preserve">与</w:t>
      </w:r>
      <w:r>
        <w:t xml:space="preserve"> S. J.</w:t>
      </w:r>
      <w:r>
        <w:t xml:space="preserve"> </w:t>
      </w:r>
      <w:r>
        <w:rPr>
          <w:rFonts w:hint="eastAsia"/>
        </w:rPr>
        <w:t xml:space="preserve">Hwang，《知识图谱增强型语言模型在知识驱动对话生成中的应用》，arXiv预印本arXiv:2305.18846，2023年。</w:t>
      </w:r>
      <w:r>
        <w:t xml:space="preserve"> </w:t>
      </w:r>
      <w:r>
        <w:t xml:space="preserve">[78]</w:t>
      </w:r>
      <w:r>
        <w:t xml:space="preserve"> </w:t>
      </w:r>
      <w:r>
        <w:rPr>
          <w:rFonts w:hint="eastAsia"/>
        </w:rPr>
        <w:t xml:space="preserve">沈伟、高阳、黄超、万峰、全欣、毕威，“面向端到端任务型对话系统的检索-生成对齐方法”，arXiv预印本arXiv:2310.08877，2023年。</w:t>
      </w:r>
      <w:r>
        <w:t xml:space="preserve"> </w:t>
      </w:r>
      <w:r>
        <w:t xml:space="preserve">[79] T. Shi, L. Li, Z. Lin, T. Yang, X. Quan, </w:t>
      </w:r>
      <w:r>
        <w:rPr>
          <w:rFonts w:hint="eastAsia"/>
        </w:rPr>
        <w:t xml:space="preserve">王强,</w:t>
      </w:r>
      <w:r>
        <w:t xml:space="preserve"> </w:t>
      </w:r>
      <w:r>
        <w:rPr>
          <w:rFonts w:hint="eastAsia"/>
        </w:rPr>
        <w:t xml:space="preserve">“面向任务型对话系统的双反馈知识检索方法,”</w:t>
      </w:r>
      <w:r>
        <w:t xml:space="preserve"> </w:t>
      </w:r>
      <w:r>
        <w:rPr>
          <w:rFonts w:hint="eastAsia"/>
        </w:rPr>
        <w:t xml:space="preserve">arXiv预印本</w:t>
      </w:r>
      <w:r>
        <w:t xml:space="preserve"> arXiv:2310.14528,</w:t>
      </w:r>
      <w:r>
        <w:t xml:space="preserve"> </w:t>
      </w:r>
      <w:r>
        <w:t xml:space="preserve">2023. [80] P. </w:t>
      </w:r>
      <w:r>
        <w:rPr>
          <w:rFonts w:hint="eastAsia"/>
        </w:rPr>
        <w:t xml:space="preserve">拉纳德与A.</w:t>
      </w:r>
      <w:r>
        <w:t xml:space="preserve"> </w:t>
      </w:r>
      <w:r>
        <w:rPr>
          <w:rFonts w:hint="eastAsia"/>
        </w:rPr>
        <w:t xml:space="preserve">乔希，《法布拉：基于检索增强叙事构建的情报报告生成系统》，arXiv预印本arXiv:2310.13848，2023年。</w:t>
      </w:r>
      <w:r>
        <w:t xml:space="preserve"> </w:t>
      </w:r>
      <w:r>
        <w:t xml:space="preserve">[81]</w:t>
      </w:r>
      <w:r>
        <w:t xml:space="preserve"> </w:t>
      </w:r>
      <w:r>
        <w:rPr>
          <w:rFonts w:hint="eastAsia"/>
        </w:rPr>
        <w:t xml:space="preserve">蒋旭、张睿、徐阳、邱荣华、方毅、王震、唐杰、丁辉、褚晓亮、赵杰等，“思考与检索：基于假设知识图谱增强的医疗大语言模型”，arXiv预印本arXiv:2312.15883，2023年。</w:t>
      </w:r>
      <w:r>
        <w:t xml:space="preserve"> </w:t>
      </w:r>
      <w:r>
        <w:t xml:space="preserve">[82] J. Baek、S. Jeong、M. Kang、J. C. Park </w:t>
      </w:r>
      <w:r>
        <w:rPr>
          <w:rFonts w:hint="eastAsia"/>
        </w:rPr>
        <w:t xml:space="preserve">和</w:t>
      </w:r>
      <w:r>
        <w:t xml:space="preserve"> S. J.</w:t>
      </w:r>
      <w:r>
        <w:t xml:space="preserve"> </w:t>
      </w:r>
      <w:r>
        <w:rPr>
          <w:rFonts w:hint="eastAsia"/>
        </w:rPr>
        <w:t xml:space="preserve">Hwang，“知识增强型语言模型验证”，arXiv预印本</w:t>
      </w:r>
      <w:r>
        <w:t xml:space="preserve"> </w:t>
      </w:r>
      <w:r>
        <w:rPr>
          <w:rFonts w:hint="eastAsia"/>
        </w:rPr>
        <w:t xml:space="preserve">arXiv:2310.12836，2023年。</w:t>
      </w:r>
      <w:r>
        <w:t xml:space="preserve"> </w:t>
      </w:r>
      <w:r>
        <w:t xml:space="preserve">[83] </w:t>
      </w:r>
      <w:r>
        <w:rPr>
          <w:rFonts w:hint="eastAsia"/>
        </w:rPr>
        <w:t xml:space="preserve">罗磊,</w:t>
      </w:r>
      <w:r>
        <w:t xml:space="preserve"> </w:t>
      </w:r>
      <w:r>
        <w:rPr>
          <w:rFonts w:hint="eastAsia"/>
        </w:rPr>
        <w:t xml:space="preserve">李逸飞,</w:t>
      </w:r>
      <w:r>
        <w:t xml:space="preserve"> </w:t>
      </w:r>
      <w:r>
        <w:rPr>
          <w:rFonts w:hint="eastAsia"/>
        </w:rPr>
        <w:t xml:space="preserve">哈法里·G,</w:t>
      </w:r>
      <w:r>
        <w:t xml:space="preserve"> </w:t>
      </w:r>
      <w:r>
        <w:rPr>
          <w:rFonts w:hint="eastAsia"/>
        </w:rPr>
        <w:t xml:space="preserve">潘松,</w:t>
      </w:r>
      <w:r>
        <w:t xml:space="preserve"> </w:t>
      </w:r>
      <w:r>
        <w:rPr>
          <w:rFonts w:hint="eastAsia"/>
        </w:rPr>
        <w:t xml:space="preserve">“基于图的推理：可信且可解释的大语言模型推理”,</w:t>
      </w:r>
      <w:r>
        <w:t xml:space="preserve"> </w:t>
      </w:r>
      <w:r>
        <w:rPr>
          <w:rFonts w:hint="eastAsia"/>
        </w:rPr>
        <w:t xml:space="preserve">arXiv预印本</w:t>
      </w:r>
      <w:r>
        <w:t xml:space="preserve"> </w:t>
      </w:r>
      <w:r>
        <w:t xml:space="preserve">arXiv:2310.01061, </w:t>
      </w:r>
      <w:r>
        <w:rPr>
          <w:rFonts w:hint="eastAsia"/>
        </w:rPr>
        <w:t xml:space="preserve">2023年.</w:t>
      </w:r>
      <w:r>
        <w:t xml:space="preserve"> [84] X. He, Y. Tian, Y. Sun, N. V. Chawla, T.</w:t>
      </w:r>
      <w:r>
        <w:t xml:space="preserve"> </w:t>
      </w:r>
      <w:r>
        <w:t xml:space="preserve">Laurent, Y. LeCun, X. Bresson, </w:t>
      </w:r>
      <w:r>
        <w:rPr>
          <w:rFonts w:hint="eastAsia"/>
        </w:rPr>
        <w:t xml:space="preserve">与</w:t>
      </w:r>
      <w:r>
        <w:t xml:space="preserve"> B. Hooi, “G-retriever:</w:t>
      </w:r>
      <w:r>
        <w:t xml:space="preserve"> </w:t>
      </w:r>
      <w:r>
        <w:rPr>
          <w:rFonts w:hint="eastAsia"/>
        </w:rPr>
        <w:t xml:space="preserve">面向文本图理解与问答的检索增强生成,”</w:t>
      </w:r>
      <w:r>
        <w:t xml:space="preserve"> </w:t>
      </w:r>
      <w:r>
        <w:rPr>
          <w:rFonts w:hint="eastAsia"/>
        </w:rPr>
        <w:t xml:space="preserve">arXiv预印本</w:t>
      </w:r>
      <w:r>
        <w:t xml:space="preserve"> arXiv:2402.07630, 2024.</w:t>
      </w:r>
      <w:r>
        <w:t xml:space="preserve"> </w:t>
      </w:r>
      <w:r>
        <w:t xml:space="preserve">[85] L. Zha, J. Zhou, L. Li, R. Wang, Q. Huang, S. Yang, J. Yuan, C. Su,</w:t>
      </w:r>
      <w:r>
        <w:t xml:space="preserve"> </w:t>
      </w:r>
      <w:r>
        <w:t xml:space="preserve">X. Li, A. Su </w:t>
      </w:r>
      <w:r>
        <w:rPr>
          <w:rFonts w:hint="eastAsia"/>
        </w:rPr>
        <w:t xml:space="preserve">等,</w:t>
      </w:r>
      <w:r>
        <w:t xml:space="preserve"> </w:t>
      </w:r>
      <w:r>
        <w:rPr>
          <w:rFonts w:hint="eastAsia"/>
        </w:rPr>
        <w:t xml:space="preserve">“TableGPT：迈向将表格、自然语言和命令统一到一个GPT中的目标,”</w:t>
      </w:r>
      <w:r>
        <w:t xml:space="preserve"> </w:t>
      </w:r>
      <w:r>
        <w:rPr>
          <w:rFonts w:hint="eastAsia"/>
        </w:rPr>
        <w:t xml:space="preserve">arXiv预印本</w:t>
      </w:r>
      <w:r>
        <w:t xml:space="preserve"> </w:t>
      </w:r>
      <w:r>
        <w:t xml:space="preserve">arXiv:2307.08674, 2023. [86] M. Gaur, K. Gunaratna, V. Srinivasan, </w:t>
      </w:r>
      <w:r>
        <w:rPr>
          <w:rFonts w:hint="eastAsia"/>
        </w:rPr>
        <w:t xml:space="preserve">和</w:t>
      </w:r>
      <w:r>
        <w:t xml:space="preserve"> H.</w:t>
      </w:r>
      <w:r>
        <w:t xml:space="preserve"> </w:t>
      </w:r>
      <w:r>
        <w:t xml:space="preserve">Jin, </w:t>
      </w:r>
      <w:r>
        <w:rPr>
          <w:rFonts w:hint="eastAsia"/>
        </w:rPr>
        <w:t xml:space="preserve">“ISEEq：利用动态元信息检索与知识图谱的信息寻求问题生成,”</w:t>
      </w:r>
      <w:r>
        <w:t xml:space="preserve"> </w:t>
      </w:r>
      <w:r>
        <w:rPr>
          <w:rFonts w:hint="eastAsia"/>
        </w:rPr>
        <w:t xml:space="preserve">发表于《AAAI人工智能会议论文集》,</w:t>
      </w:r>
      <w:r>
        <w:t xml:space="preserve"> </w:t>
      </w:r>
      <w:r>
        <w:rPr>
          <w:rFonts w:hint="eastAsia"/>
        </w:rPr>
        <w:t xml:space="preserve">第36卷,</w:t>
      </w:r>
      <w:r>
        <w:t xml:space="preserve"> </w:t>
      </w:r>
      <w:r>
        <w:rPr>
          <w:rFonts w:hint="eastAsia"/>
        </w:rPr>
        <w:t xml:space="preserve">第10期,</w:t>
      </w:r>
      <w:r>
        <w:t xml:space="preserve"> </w:t>
      </w:r>
      <w:r>
        <w:rPr>
          <w:rFonts w:hint="eastAsia"/>
        </w:rPr>
        <w:t xml:space="preserve">2022年,</w:t>
      </w:r>
      <w:r>
        <w:t xml:space="preserve"> </w:t>
      </w:r>
      <w:r>
        <w:rPr>
          <w:rFonts w:hint="eastAsia"/>
        </w:rPr>
        <w:t xml:space="preserve">第10672-10680页。</w:t>
      </w:r>
      <w:r>
        <w:t xml:space="preserve"> [87] F. Shi, X. Chen, K. Misra, N. Scales, D. Dohan,</w:t>
      </w:r>
      <w:r>
        <w:t xml:space="preserve"> </w:t>
      </w:r>
      <w:r>
        <w:t xml:space="preserve">E. H. Chi, N. Schärli, and D. Zhou, </w:t>
      </w:r>
      <w:r>
        <w:rPr>
          <w:rFonts w:hint="eastAsia"/>
        </w:rPr>
        <w:t xml:space="preserve">“大语言模型容易受到无关上下文干扰,”</w:t>
      </w:r>
      <w:r>
        <w:t xml:space="preserve"> </w:t>
      </w:r>
      <w:r>
        <w:t xml:space="preserve">in International Conference on Machine Learning. PMLR, 2023,</w:t>
      </w:r>
      <w:r>
        <w:t xml:space="preserve"> </w:t>
      </w:r>
      <w:r>
        <w:t xml:space="preserve">pp. 31210-31227. [88] R.</w:t>
      </w:r>
      <w:r>
        <w:t xml:space="preserve"> </w:t>
      </w:r>
      <w:r>
        <w:rPr>
          <w:rFonts w:hint="eastAsia"/>
        </w:rPr>
        <w:t xml:space="preserve">Teja，《使用LlamaIndex评估RAG系统的理想分块大小》，https://www.llamaindex.ai/blog/evaluating-the-ideal-chunk-size-for-a-rag-system-using-llamaindex-6207e5d3fec5，2023年。</w:t>
      </w:r>
      <w:r>
        <w:t xml:space="preserve"> </w:t>
      </w:r>
      <w:r>
        <w:t xml:space="preserve">18 [89]</w:t>
      </w:r>
      <w:r>
        <w:t xml:space="preserve"> </w:t>
      </w:r>
      <w:r>
        <w:rPr>
          <w:rFonts w:hint="eastAsia"/>
        </w:rPr>
        <w:t xml:space="preserve">Langchain，“按字符递归分割”，https://python.langchain.com/docs/modules/data_Connection/document_transformers/recursive_text_splitter，2023。</w:t>
      </w:r>
      <w:r>
        <w:t xml:space="preserve"> </w:t>
      </w:r>
      <w:r>
        <w:t xml:space="preserve">[90] S. </w:t>
      </w:r>
      <w:r>
        <w:rPr>
          <w:rFonts w:hint="eastAsia"/>
        </w:rPr>
        <w:t xml:space="preserve">Yang，“高级RAG</w:t>
      </w:r>
      <w:r>
        <w:t xml:space="preserve"> </w:t>
      </w:r>
      <w:r>
        <w:rPr>
          <w:rFonts w:hint="eastAsia"/>
        </w:rPr>
        <w:t xml:space="preserve">01：从小到大的检索”，https://towardsdatascience.com/advanced-rag-01-small-to-big-retrieval-172181b396d4，2023。</w:t>
      </w:r>
      <w:r>
        <w:t xml:space="preserve"> </w:t>
      </w:r>
      <w:r>
        <w:t xml:space="preserve">[91]</w:t>
      </w:r>
      <w:r>
        <w:t xml:space="preserve"> </w:t>
      </w:r>
      <w:r>
        <w:rPr>
          <w:rFonts w:hint="eastAsia"/>
        </w:rPr>
        <w:t xml:space="preserve">王洋、N·利普卡、R·A·罗西、A·萧、R·张与T·德尔，《知识图谱提示在多文档问答中的应用》，arXiv预印本arXiv:2308.11730，2023年。</w:t>
      </w:r>
      <w:r>
        <w:t xml:space="preserve"> </w:t>
      </w:r>
      <w:r>
        <w:t xml:space="preserve">[92] D. Zhou, N. Scharli, L. Hou, J. Wei, N. Scales, X. Wang, D.</w:t>
      </w:r>
      <w:r>
        <w:t xml:space="preserve"> </w:t>
      </w:r>
      <w:r>
        <w:t xml:space="preserve">Schuurmans, C. Cui, O. Bousquet, Q. Le</w:t>
      </w:r>
      <w:r>
        <w:t xml:space="preserve"> </w:t>
      </w:r>
      <w:r>
        <w:rPr>
          <w:rFonts w:hint="eastAsia"/>
        </w:rPr>
        <w:t xml:space="preserve">等，《最少到最多提示使大型语言模型具备复杂推理能力》，arXiv预印本</w:t>
      </w:r>
      <w:r>
        <w:t xml:space="preserve"> </w:t>
      </w:r>
      <w:r>
        <w:rPr>
          <w:rFonts w:hint="eastAsia"/>
        </w:rPr>
        <w:t xml:space="preserve">arXiv:2205.10625，2022年。</w:t>
      </w:r>
      <w:r>
        <w:t xml:space="preserve"> [93] S. Dhuliawala, M. Komeili, J. Xu, R.</w:t>
      </w:r>
      <w:r>
        <w:t xml:space="preserve"> </w:t>
      </w:r>
      <w:r>
        <w:t xml:space="preserve">Raileanu, X. Li, A. Celikyilmaz, </w:t>
      </w:r>
      <w:r>
        <w:rPr>
          <w:rFonts w:hint="eastAsia"/>
        </w:rPr>
        <w:t xml:space="preserve">和</w:t>
      </w:r>
      <w:r>
        <w:t xml:space="preserve"> J. Weston,</w:t>
      </w:r>
      <w:r>
        <w:t xml:space="preserve"> </w:t>
      </w:r>
      <w:r>
        <w:rPr>
          <w:rFonts w:hint="eastAsia"/>
        </w:rPr>
        <w:t xml:space="preserve">“验证链减少大语言模型中的幻觉,”</w:t>
      </w:r>
      <w:r>
        <w:t xml:space="preserve"> </w:t>
      </w:r>
      <w:r>
        <w:rPr>
          <w:rFonts w:hint="eastAsia"/>
        </w:rPr>
        <w:t xml:space="preserve">arXiv预印本</w:t>
      </w:r>
      <w:r>
        <w:t xml:space="preserve"> arXiv:2309.11495, 2023. [94]</w:t>
      </w:r>
      <w:r>
        <w:t xml:space="preserve"> </w:t>
      </w:r>
      <w:r>
        <w:rPr>
          <w:rFonts w:hint="eastAsia"/>
        </w:rPr>
        <w:t xml:space="preserve">李翔与李杰，《角度优化的文本嵌入》，arXiv预印本arXiv:2309.12871，2023年。</w:t>
      </w:r>
      <w:r>
        <w:t xml:space="preserve"> </w:t>
      </w:r>
      <w:r>
        <w:t xml:space="preserve">[95] </w:t>
      </w:r>
      <w:r>
        <w:rPr>
          <w:rFonts w:hint="eastAsia"/>
        </w:rPr>
        <w:t xml:space="preserve">VoyageAI，“Voyage的嵌入模型，”</w:t>
      </w:r>
      <w:r>
        <w:t xml:space="preserve"> </w:t>
      </w:r>
      <w:r>
        <w:rPr>
          <w:rFonts w:hint="eastAsia"/>
        </w:rPr>
        <w:t xml:space="preserve">https://docs.voyageai.com/embeddings/，2023。</w:t>
      </w:r>
      <w:r>
        <w:t xml:space="preserve"> [96] BAAI,</w:t>
      </w:r>
      <w:r>
        <w:t xml:space="preserve"> </w:t>
      </w:r>
      <w:r>
        <w:t xml:space="preserve">“Flagembedding,” https://github.com/FlagOpen/FlagEmbedding, 2023. [97]</w:t>
      </w:r>
      <w:r>
        <w:t xml:space="preserve"> </w:t>
      </w:r>
      <w:r>
        <w:rPr>
          <w:rFonts w:hint="eastAsia"/>
        </w:rPr>
        <w:t xml:space="preserve">张鹏,</w:t>
      </w:r>
      <w:r>
        <w:t xml:space="preserve"> </w:t>
      </w:r>
      <w:r>
        <w:rPr>
          <w:rFonts w:hint="eastAsia"/>
        </w:rPr>
        <w:t xml:space="preserve">肖松,</w:t>
      </w:r>
      <w:r>
        <w:t xml:space="preserve"> </w:t>
      </w:r>
      <w:r>
        <w:rPr>
          <w:rFonts w:hint="eastAsia"/>
        </w:rPr>
        <w:t xml:space="preserve">刘钊,</w:t>
      </w:r>
      <w:r>
        <w:t xml:space="preserve"> </w:t>
      </w:r>
      <w:r>
        <w:rPr>
          <w:rFonts w:hint="eastAsia"/>
        </w:rPr>
        <w:t xml:space="preserve">窦志成,</w:t>
      </w:r>
      <w:r>
        <w:t xml:space="preserve"> </w:t>
      </w:r>
      <w:r>
        <w:rPr>
          <w:rFonts w:hint="eastAsia"/>
        </w:rPr>
        <w:t xml:space="preserve">聂建云,</w:t>
      </w:r>
      <w:r>
        <w:t xml:space="preserve"> </w:t>
      </w:r>
      <w:r>
        <w:rPr>
          <w:rFonts w:hint="eastAsia"/>
        </w:rPr>
        <w:t xml:space="preserve">“检索万物以增强大语言模型”,</w:t>
      </w:r>
      <w:r>
        <w:t xml:space="preserve"> </w:t>
      </w:r>
      <w:r>
        <w:rPr>
          <w:rFonts w:hint="eastAsia"/>
        </w:rPr>
        <w:t xml:space="preserve">arXiv预印本</w:t>
      </w:r>
      <w:r>
        <w:t xml:space="preserve"> arXiv:2310.07554, </w:t>
      </w:r>
      <w:r>
        <w:rPr>
          <w:rFonts w:hint="eastAsia"/>
        </w:rPr>
        <w:t xml:space="preserve">2023年.</w:t>
      </w:r>
      <w:r>
        <w:t xml:space="preserve"> [98] N. F. </w:t>
      </w:r>
      <w:r>
        <w:rPr>
          <w:rFonts w:hint="eastAsia"/>
        </w:rPr>
        <w:t xml:space="preserve">刘,</w:t>
      </w:r>
      <w:r>
        <w:t xml:space="preserve"> K. </w:t>
      </w:r>
      <w:r>
        <w:rPr>
          <w:rFonts w:hint="eastAsia"/>
        </w:rPr>
        <w:t xml:space="preserve">林,</w:t>
      </w:r>
      <w:r>
        <w:t xml:space="preserve"> J. </w:t>
      </w:r>
      <w:r>
        <w:rPr>
          <w:rFonts w:hint="eastAsia"/>
        </w:rPr>
        <w:t xml:space="preserve">休伊特,</w:t>
      </w:r>
      <w:r>
        <w:t xml:space="preserve"> </w:t>
      </w:r>
      <w:r>
        <w:t xml:space="preserve">A. </w:t>
      </w:r>
      <w:r>
        <w:rPr>
          <w:rFonts w:hint="eastAsia"/>
        </w:rPr>
        <w:t xml:space="preserve">帕兰杰佩,</w:t>
      </w:r>
      <w:r>
        <w:t xml:space="preserve"> M. </w:t>
      </w:r>
      <w:r>
        <w:rPr>
          <w:rFonts w:hint="eastAsia"/>
        </w:rPr>
        <w:t xml:space="preserve">贝维拉夸,</w:t>
      </w:r>
      <w:r>
        <w:t xml:space="preserve"> F. </w:t>
      </w:r>
      <w:r>
        <w:rPr>
          <w:rFonts w:hint="eastAsia"/>
        </w:rPr>
        <w:t xml:space="preserve">彼得罗尼,</w:t>
      </w:r>
      <w:r>
        <w:t xml:space="preserve"> </w:t>
      </w:r>
      <w:r>
        <w:rPr>
          <w:rFonts w:hint="eastAsia"/>
        </w:rPr>
        <w:t xml:space="preserve">与</w:t>
      </w:r>
      <w:r>
        <w:t xml:space="preserve"> P. </w:t>
      </w:r>
      <w:r>
        <w:rPr>
          <w:rFonts w:hint="eastAsia"/>
        </w:rPr>
        <w:t xml:space="preserve">梁,</w:t>
      </w:r>
      <w:r>
        <w:t xml:space="preserve"> </w:t>
      </w:r>
      <w:r>
        <w:rPr>
          <w:rFonts w:hint="eastAsia"/>
        </w:rPr>
        <w:t xml:space="preserve">《迷失在中部：语言模型如何利用长上下文》,</w:t>
      </w:r>
      <w:r>
        <w:t xml:space="preserve"> </w:t>
      </w:r>
      <w:r>
        <w:rPr>
          <w:rFonts w:hint="eastAsia"/>
        </w:rPr>
        <w:t xml:space="preserve">arXiv预印本</w:t>
      </w:r>
      <w:r>
        <w:t xml:space="preserve"> arXiv:2307.03172,</w:t>
      </w:r>
      <w:r>
        <w:t xml:space="preserve"> </w:t>
      </w:r>
      <w:r>
        <w:rPr>
          <w:rFonts w:hint="eastAsia"/>
        </w:rPr>
        <w:t xml:space="preserve">2023年。</w:t>
      </w:r>
      <w:r>
        <w:t xml:space="preserve"> [99]</w:t>
      </w:r>
      <w:r>
        <w:t xml:space="preserve"> </w:t>
      </w:r>
      <w:r>
        <w:rPr>
          <w:rFonts w:hint="eastAsia"/>
        </w:rPr>
        <w:t xml:space="preserve">高毅、盛天宇、向勇、熊英杰、王浩与张军，《ChatRec：迈向交互式可解释大语言模型增强推荐系统》，arXiv预印本arXiv:2303.14524，2023年。</w:t>
      </w:r>
      <w:r>
        <w:t xml:space="preserve"> </w:t>
      </w:r>
      <w:r>
        <w:t xml:space="preserve">[100] N. </w:t>
      </w:r>
      <w:r>
        <w:rPr>
          <w:rFonts w:hint="eastAsia"/>
        </w:rPr>
        <w:t xml:space="preserve">安德森、C.</w:t>
      </w:r>
      <w:r>
        <w:t xml:space="preserve"> </w:t>
      </w:r>
      <w:r>
        <w:rPr>
          <w:rFonts w:hint="eastAsia"/>
        </w:rPr>
        <w:t xml:space="preserve">威尔逊与S.</w:t>
      </w:r>
      <w:r>
        <w:t xml:space="preserve"> D.</w:t>
      </w:r>
      <w:r>
        <w:t xml:space="preserve"> </w:t>
      </w:r>
      <w:r>
        <w:rPr>
          <w:rFonts w:hint="eastAsia"/>
        </w:rPr>
        <w:t xml:space="preserve">理查德森，《Lingua：面向实时口译与自动配音场景的解决方案》，载于《第十五届美洲机器翻译协会双年会论文集（第二卷：用户与供应商及政府专题）》，J.</w:t>
      </w:r>
      <w:r>
        <w:t xml:space="preserve"> </w:t>
      </w:r>
      <w:r>
        <w:rPr>
          <w:rFonts w:hint="eastAsia"/>
        </w:rPr>
        <w:t xml:space="preserve">坎贝尔、S.</w:t>
      </w:r>
      <w:r>
        <w:t xml:space="preserve"> </w:t>
      </w:r>
      <w:r>
        <w:rPr>
          <w:rFonts w:hint="eastAsia"/>
        </w:rPr>
        <w:t xml:space="preserve">拉罗卡、J.</w:t>
      </w:r>
      <w:r>
        <w:t xml:space="preserve"> </w:t>
      </w:r>
      <w:r>
        <w:rPr>
          <w:rFonts w:hint="eastAsia"/>
        </w:rPr>
        <w:t xml:space="preserve">马尔恰诺、K.</w:t>
      </w:r>
      <w:r>
        <w:t xml:space="preserve"> </w:t>
      </w:r>
      <w:r>
        <w:rPr>
          <w:rFonts w:hint="eastAsia"/>
        </w:rPr>
        <w:t xml:space="preserve">萨文科夫与A.</w:t>
      </w:r>
      <w:r>
        <w:t xml:space="preserve"> </w:t>
      </w:r>
      <w:r>
        <w:rPr>
          <w:rFonts w:hint="eastAsia"/>
        </w:rPr>
        <w:t xml:space="preserve">亚尼舍夫斯基编。美国奥兰多：美洲机器翻译协会，2022年9月，第202-209页。[在线]。获取地址：https://aclanthology.org/2022.amta-upg.14</w:t>
      </w:r>
      <w:r>
        <w:t xml:space="preserve"> </w:t>
      </w:r>
      <w:r>
        <w:t xml:space="preserve">[101]</w:t>
      </w:r>
      <w:r>
        <w:t xml:space="preserve"> </w:t>
      </w:r>
      <w:r>
        <w:rPr>
          <w:rFonts w:hint="eastAsia"/>
        </w:rPr>
        <w:t xml:space="preserve">蒋浩、吴强、罗翔、李栋、林晨阳、杨洋、邱磊，《LongLLMLingua：通过提示压缩加速和增强长上下文场景中的语言模型》，arXiv预印本arXiv:2310.06839，2023年。</w:t>
      </w:r>
      <w:r>
        <w:t xml:space="preserve"> </w:t>
      </w:r>
      <w:r>
        <w:t xml:space="preserve">[102] V. Karpukhin, B. Oğuz, S. Min, P. Lewis, L. Wu, S. Edunov, D.</w:t>
      </w:r>
      <w:r>
        <w:t xml:space="preserve"> </w:t>
      </w:r>
      <w:r>
        <w:t xml:space="preserve">Chen, </w:t>
      </w:r>
      <w:r>
        <w:rPr>
          <w:rFonts w:hint="eastAsia"/>
        </w:rPr>
        <w:t xml:space="preserve">和</w:t>
      </w:r>
      <w:r>
        <w:t xml:space="preserve"> W.-t. </w:t>
      </w:r>
      <w:r>
        <w:rPr>
          <w:rFonts w:hint="eastAsia"/>
        </w:rPr>
        <w:t xml:space="preserve">Yih，《面向开放域问答的密集段落检索》，arXiv预印本</w:t>
      </w:r>
      <w:r>
        <w:t xml:space="preserve"> </w:t>
      </w:r>
      <w:r>
        <w:rPr>
          <w:rFonts w:hint="eastAsia"/>
        </w:rPr>
        <w:t xml:space="preserve">arXiv:2004.04906，2020年。</w:t>
      </w:r>
      <w:r>
        <w:t xml:space="preserve"> [103] Y. Ma、Y. Cao、Y. Hong </w:t>
      </w:r>
      <w:r>
        <w:rPr>
          <w:rFonts w:hint="eastAsia"/>
        </w:rPr>
        <w:t xml:space="preserve">和</w:t>
      </w:r>
      <w:r>
        <w:t xml:space="preserve"> A.</w:t>
      </w:r>
      <w:r>
        <w:t xml:space="preserve"> </w:t>
      </w:r>
      <w:r>
        <w:rPr>
          <w:rFonts w:hint="eastAsia"/>
        </w:rPr>
        <w:t xml:space="preserve">Sun，《大语言模型并非优秀的少样本信息抽取器，但可作为困难样本的优质重排序器！》arXiv，卷号：abs/2303.08559，2023年。[在线]。可访问：https://api_semanticscholar.org/CorpusID:257532405</w:t>
      </w:r>
      <w:r>
        <w:t xml:space="preserve"> </w:t>
      </w:r>
      <w:r>
        <w:t xml:space="preserve">[104] J. Cui, Z. Li, Y. Yan, B. Chen, and L. Yuan, “Chatlaw:</w:t>
      </w:r>
      <w:r>
        <w:t xml:space="preserve"> </w:t>
      </w:r>
      <w:r>
        <w:rPr>
          <w:rFonts w:hint="eastAsia"/>
        </w:rPr>
        <w:t xml:space="preserve">集成外部知识库的开源法律大语言模型,”</w:t>
      </w:r>
      <w:r>
        <w:t xml:space="preserve"> arXiv preprint arXiv:2306.16092,</w:t>
      </w:r>
      <w:r>
        <w:t xml:space="preserve"> </w:t>
      </w:r>
      <w:r>
        <w:t xml:space="preserve">2023. [105] O. Yoran, T. Wolfson, O. Ram, </w:t>
      </w:r>
      <w:r>
        <w:rPr>
          <w:rFonts w:hint="eastAsia"/>
        </w:rPr>
        <w:t xml:space="preserve">和</w:t>
      </w:r>
      <w:r>
        <w:t xml:space="preserve"> J.</w:t>
      </w:r>
      <w:r>
        <w:t xml:space="preserve"> </w:t>
      </w:r>
      <w:r>
        <w:rPr>
          <w:rFonts w:hint="eastAsia"/>
        </w:rPr>
        <w:t xml:space="preserve">Berant，《使检索增强语言模型对无关上下文具有鲁棒性》，arXiv预印本arXiv:2310.01558，2023年。</w:t>
      </w:r>
      <w:r>
        <w:t xml:space="preserve"> </w:t>
      </w:r>
      <w:r>
        <w:t xml:space="preserve">[106] X. Li, R. Zhao, Y. K. Chia, B. Ding, L. Bing, S. Joty, </w:t>
      </w:r>
      <w:r>
        <w:rPr>
          <w:rFonts w:hint="eastAsia"/>
        </w:rPr>
        <w:t xml:space="preserve">与</w:t>
      </w:r>
      <w:r>
        <w:t xml:space="preserve"> S.</w:t>
      </w:r>
      <w:r>
        <w:t xml:space="preserve"> </w:t>
      </w:r>
      <w:r>
        <w:t xml:space="preserve">Poria, </w:t>
      </w:r>
      <w:r>
        <w:rPr>
          <w:rFonts w:hint="eastAsia"/>
        </w:rPr>
        <w:t xml:space="preserve">“知识链：基于结构化知识库的大型语言模型落地框架,”</w:t>
      </w:r>
      <w:r>
        <w:t xml:space="preserve"> </w:t>
      </w:r>
      <w:r>
        <w:rPr>
          <w:rFonts w:hint="eastAsia"/>
        </w:rPr>
        <w:t xml:space="preserve">arXiv预印本</w:t>
      </w:r>
      <w:r>
        <w:t xml:space="preserve"> </w:t>
      </w:r>
      <w:r>
        <w:t xml:space="preserve">arXiv:2305.13269, 2023. [107]</w:t>
      </w:r>
      <w:r>
        <w:t xml:space="preserve"> </w:t>
      </w:r>
      <w:r>
        <w:rPr>
          <w:rFonts w:hint="eastAsia"/>
        </w:rPr>
        <w:t xml:space="preserve">杨浩、岳松、何洋，《Auto-GPT在线决策应用：基准测试与补充观点》，arXiv预印本arXiv:2306.02224，2023年。</w:t>
      </w:r>
      <w:r>
        <w:t xml:space="preserve"> </w:t>
      </w:r>
      <w:r>
        <w:t xml:space="preserve">[108] T. Schick、J. Dwivedi-Yu、R. Dessi、R. Raileanu、M. Lomeli、L.</w:t>
      </w:r>
      <w:r>
        <w:t xml:space="preserve"> </w:t>
      </w:r>
      <w:r>
        <w:t xml:space="preserve">Zettlemoyer、N. </w:t>
      </w:r>
      <w:r>
        <w:rPr>
          <w:rFonts w:hint="eastAsia"/>
        </w:rPr>
        <w:t xml:space="preserve">Cancedda和T.</w:t>
      </w:r>
      <w:r>
        <w:t xml:space="preserve"> </w:t>
      </w:r>
      <w:r>
        <w:rPr>
          <w:rFonts w:hint="eastAsia"/>
        </w:rPr>
        <w:t xml:space="preserve">Scialom，《Toolformer：语言模型能自学使用工具》，arXiv预印本arXiv:2302.04761，2023年。</w:t>
      </w:r>
      <w:r>
        <w:t xml:space="preserve"> </w:t>
      </w:r>
      <w:r>
        <w:t xml:space="preserve">[109]</w:t>
      </w:r>
      <w:r>
        <w:t xml:space="preserve"> </w:t>
      </w:r>
      <w:r>
        <w:rPr>
          <w:rFonts w:hint="eastAsia"/>
        </w:rPr>
        <w:t xml:space="preserve">张杰，“Graph-Toolformer：通过ChatGPT增强的提示赋予LLMs图推理能力”，arXiv预印本arXiv:2304.11116，2023年。</w:t>
      </w:r>
      <w:r>
        <w:t xml:space="preserve"> </w:t>
      </w:r>
      <w:r>
        <w:t xml:space="preserve">[110] R. Nakano, J. Hilton, S. Balaji, J. Wu, L. Ouyang, C. Kim, C.</w:t>
      </w:r>
      <w:r>
        <w:t xml:space="preserve"> </w:t>
      </w:r>
      <w:r>
        <w:t xml:space="preserve">Hesse, S. Jain, V. Kosaraju, W. Saunders </w:t>
      </w:r>
      <w:r>
        <w:rPr>
          <w:rFonts w:hint="eastAsia"/>
        </w:rPr>
        <w:t xml:space="preserve">等,</w:t>
      </w:r>
      <w:r>
        <w:t xml:space="preserve"> </w:t>
      </w:r>
      <w:r>
        <w:rPr>
          <w:rFonts w:hint="eastAsia"/>
        </w:rPr>
        <w:t xml:space="preserve">“WebGPT：基于浏览器辅助与人类反馈的问答系统,”</w:t>
      </w:r>
      <w:r>
        <w:t xml:space="preserve"> </w:t>
      </w:r>
      <w:r>
        <w:rPr>
          <w:rFonts w:hint="eastAsia"/>
        </w:rPr>
        <w:t xml:space="preserve">arXiv预印本</w:t>
      </w:r>
      <w:r>
        <w:t xml:space="preserve"> </w:t>
      </w:r>
      <w:r>
        <w:t xml:space="preserve">arXiv:2112.09332, 2021. [111] T. </w:t>
      </w:r>
      <w:r>
        <w:rPr>
          <w:rFonts w:hint="eastAsia"/>
        </w:rPr>
        <w:t xml:space="preserve">克维亚特科夫斯基,</w:t>
      </w:r>
      <w:r>
        <w:t xml:space="preserve"> J. </w:t>
      </w:r>
      <w:r>
        <w:rPr>
          <w:rFonts w:hint="eastAsia"/>
        </w:rPr>
        <w:t xml:space="preserve">帕洛马基,</w:t>
      </w:r>
      <w:r>
        <w:t xml:space="preserve"> O.</w:t>
      </w:r>
      <w:r>
        <w:t xml:space="preserve"> </w:t>
      </w:r>
      <w:r>
        <w:rPr>
          <w:rFonts w:hint="eastAsia"/>
        </w:rPr>
        <w:t xml:space="preserve">雷德菲尔德,</w:t>
      </w:r>
      <w:r>
        <w:t xml:space="preserve"> M. </w:t>
      </w:r>
      <w:r>
        <w:rPr>
          <w:rFonts w:hint="eastAsia"/>
        </w:rPr>
        <w:t xml:space="preserve">柯林斯,</w:t>
      </w:r>
      <w:r>
        <w:t xml:space="preserve"> A. </w:t>
      </w:r>
      <w:r>
        <w:rPr>
          <w:rFonts w:hint="eastAsia"/>
        </w:rPr>
        <w:t xml:space="preserve">帕里克,</w:t>
      </w:r>
      <w:r>
        <w:t xml:space="preserve"> C. </w:t>
      </w:r>
      <w:r>
        <w:rPr>
          <w:rFonts w:hint="eastAsia"/>
        </w:rPr>
        <w:t xml:space="preserve">阿尔贝蒂,</w:t>
      </w:r>
      <w:r>
        <w:t xml:space="preserve"> D. </w:t>
      </w:r>
      <w:r>
        <w:rPr>
          <w:rFonts w:hint="eastAsia"/>
        </w:rPr>
        <w:t xml:space="preserve">爱泼斯坦,</w:t>
      </w:r>
      <w:r>
        <w:t xml:space="preserve"> I. </w:t>
      </w:r>
      <w:r>
        <w:rPr>
          <w:rFonts w:hint="eastAsia"/>
        </w:rPr>
        <w:t xml:space="preserve">波洛苏欣,</w:t>
      </w:r>
      <w:r>
        <w:t xml:space="preserve"> </w:t>
      </w:r>
      <w:r>
        <w:t xml:space="preserve">J. </w:t>
      </w:r>
      <w:r>
        <w:rPr>
          <w:rFonts w:hint="eastAsia"/>
        </w:rPr>
        <w:t xml:space="preserve">德夫林,</w:t>
      </w:r>
      <w:r>
        <w:t xml:space="preserve"> K. </w:t>
      </w:r>
      <w:r>
        <w:rPr>
          <w:rFonts w:hint="eastAsia"/>
        </w:rPr>
        <w:t xml:space="preserve">李等，《自然问题：问答研究的基准》，Transactions</w:t>
      </w:r>
      <w:r>
        <w:t xml:space="preserve"> </w:t>
      </w:r>
      <w:r>
        <w:rPr>
          <w:rFonts w:hint="eastAsia"/>
        </w:rPr>
        <w:t xml:space="preserve">《计算语言学协会学报》，第7卷，第453-466页，2019年。</w:t>
      </w:r>
      <w:r>
        <w:t xml:space="preserve"> [112] </w:t>
      </w:r>
      <w:r>
        <w:rPr>
          <w:rFonts w:hint="eastAsia"/>
        </w:rPr>
        <w:t xml:space="preserve">刘洋、S.</w:t>
      </w:r>
      <w:r>
        <w:t xml:space="preserve"> </w:t>
      </w:r>
      <w:r>
        <w:t xml:space="preserve">Yavuz、R. Meng、M. Moorthy、S. Joty、C. Xiong</w:t>
      </w:r>
      <w:r>
        <w:t xml:space="preserve"> </w:t>
      </w:r>
      <w:r>
        <w:rPr>
          <w:rFonts w:hint="eastAsia"/>
        </w:rPr>
        <w:t xml:space="preserve">和周毅，《探索检索器与大型语言模型的集成策略》，arXiv预印本arXiv:2308.12574，2023年。</w:t>
      </w:r>
      <w:r>
        <w:t xml:space="preserve"> </w:t>
      </w:r>
      <w:r>
        <w:t xml:space="preserve">[113] M. Joshi、E. Choi、D. S. Weld </w:t>
      </w:r>
      <w:r>
        <w:rPr>
          <w:rFonts w:hint="eastAsia"/>
        </w:rPr>
        <w:t xml:space="preserve">和</w:t>
      </w:r>
      <w:r>
        <w:t xml:space="preserve"> L.</w:t>
      </w:r>
      <w:r>
        <w:t xml:space="preserve"> </w:t>
      </w:r>
      <w:r>
        <w:rPr>
          <w:rFonts w:hint="eastAsia"/>
        </w:rPr>
        <w:t xml:space="preserve">Zettlemoyer，《Triviaqa：一个用于阅读理解的大规模远程监督挑战数据集》，arXiv预印本</w:t>
      </w:r>
      <w:r>
        <w:t xml:space="preserve"> </w:t>
      </w:r>
      <w:r>
        <w:rPr>
          <w:rFonts w:hint="eastAsia"/>
        </w:rPr>
        <w:t xml:space="preserve">arXiv:1705.03551，2017年。</w:t>
      </w:r>
      <w:r>
        <w:t xml:space="preserve"> [114] P. Rajpurkar、J. Zhang、K. Lopyrev </w:t>
      </w:r>
      <w:r>
        <w:rPr>
          <w:rFonts w:hint="eastAsia"/>
        </w:rPr>
        <w:t xml:space="preserve">和</w:t>
      </w:r>
      <w:r>
        <w:t xml:space="preserve"> </w:t>
      </w:r>
      <w:r>
        <w:t xml:space="preserve">P. </w:t>
      </w:r>
      <w:r>
        <w:rPr>
          <w:rFonts w:hint="eastAsia"/>
        </w:rPr>
        <w:t xml:space="preserve">Liang，《Squad：面向机器文本理解的10万+问题集》，arXiv预印本</w:t>
      </w:r>
      <w:r>
        <w:t xml:space="preserve"> </w:t>
      </w:r>
      <w:r>
        <w:rPr>
          <w:rFonts w:hint="eastAsia"/>
        </w:rPr>
        <w:t xml:space="preserve">arXiv:1606.05250，2016年。</w:t>
      </w:r>
      <w:r>
        <w:t xml:space="preserve"> [115] J. Berant, A. Chou, R. Frostig, </w:t>
      </w:r>
      <w:r>
        <w:rPr>
          <w:rFonts w:hint="eastAsia"/>
        </w:rPr>
        <w:t xml:space="preserve">与</w:t>
      </w:r>
      <w:r>
        <w:t xml:space="preserve"> P.</w:t>
      </w:r>
      <w:r>
        <w:t xml:space="preserve"> </w:t>
      </w:r>
      <w:r>
        <w:rPr>
          <w:rFonts w:hint="eastAsia"/>
        </w:rPr>
        <w:t xml:space="preserve">Liang，《基于问答对的Freebase语义解析》，收录于《2013年自然语言处理实证方法会议论文集》，2013年，第1533-1544页。</w:t>
      </w:r>
      <w:r>
        <w:t xml:space="preserve"> </w:t>
      </w:r>
      <w:r>
        <w:t xml:space="preserve">[116] A. Mallen、A. Asai、V. Zhong、R. Das、H. Hajishirzi </w:t>
      </w:r>
      <w:r>
        <w:rPr>
          <w:rFonts w:hint="eastAsia"/>
        </w:rPr>
        <w:t xml:space="preserve">和</w:t>
      </w:r>
      <w:r>
        <w:t xml:space="preserve"> D.</w:t>
      </w:r>
      <w:r>
        <w:t xml:space="preserve"> </w:t>
      </w:r>
      <w:r>
        <w:rPr>
          <w:rFonts w:hint="eastAsia"/>
        </w:rPr>
        <w:t xml:space="preserve">Khashabi，《何时不信任语言模型：参数化与非参数化记忆的有效性与局限性探究》，arXiv预印本</w:t>
      </w:r>
      <w:r>
        <w:t xml:space="preserve"> </w:t>
      </w:r>
      <w:r>
        <w:rPr>
          <w:rFonts w:hint="eastAsia"/>
        </w:rPr>
        <w:t xml:space="preserve">arXiv:2212.10511，2022年。</w:t>
      </w:r>
      <w:r>
        <w:t xml:space="preserve"> [117] T. Nguyen、M. Rosenberg、X. Song、J.</w:t>
      </w:r>
      <w:r>
        <w:t xml:space="preserve"> </w:t>
      </w:r>
      <w:r>
        <w:t xml:space="preserve">Gao、S. Tiwary、R. Majumder </w:t>
      </w:r>
      <w:r>
        <w:rPr>
          <w:rFonts w:hint="eastAsia"/>
        </w:rPr>
        <w:t xml:space="preserve">和</w:t>
      </w:r>
      <w:r>
        <w:t xml:space="preserve"> L. </w:t>
      </w:r>
      <w:r>
        <w:rPr>
          <w:rFonts w:hint="eastAsia"/>
        </w:rPr>
        <w:t xml:space="preserve">Deng，《MS</w:t>
      </w:r>
      <w:r>
        <w:t xml:space="preserve"> </w:t>
      </w:r>
      <w:r>
        <w:rPr>
          <w:rFonts w:hint="eastAsia"/>
        </w:rPr>
        <w:t xml:space="preserve">MARCO：人类生成的机器阅读理解数据集》，2016。</w:t>
      </w:r>
      <w:r>
        <w:t xml:space="preserve"> [118]</w:t>
      </w:r>
      <w:r>
        <w:t xml:space="preserve"> </w:t>
      </w:r>
      <w:r>
        <w:rPr>
          <w:rFonts w:hint="eastAsia"/>
        </w:rPr>
        <w:t xml:space="preserve">杨子恒、齐鹏、张松、Yoshua</w:t>
      </w:r>
      <w:r>
        <w:t xml:space="preserve"> Bengio、William W. Cohen、Ruslan</w:t>
      </w:r>
      <w:r>
        <w:t xml:space="preserve"> </w:t>
      </w:r>
      <w:r>
        <w:t xml:space="preserve">Salakhutdinov </w:t>
      </w:r>
      <w:r>
        <w:rPr>
          <w:rFonts w:hint="eastAsia"/>
        </w:rPr>
        <w:t xml:space="preserve">和</w:t>
      </w:r>
      <w:r>
        <w:t xml:space="preserve"> Christopher D.</w:t>
      </w:r>
      <w:r>
        <w:t xml:space="preserve"> </w:t>
      </w:r>
      <w:r>
        <w:rPr>
          <w:rFonts w:hint="eastAsia"/>
        </w:rPr>
        <w:t xml:space="preserve">Manning，《HotpotQA：一个支持多样化、可解释多跳问答的数据集》，arXiv预印本</w:t>
      </w:r>
      <w:r>
        <w:t xml:space="preserve"> </w:t>
      </w:r>
      <w:r>
        <w:rPr>
          <w:rFonts w:hint="eastAsia"/>
        </w:rPr>
        <w:t xml:space="preserve">arXiv:1809.09600，2018年。</w:t>
      </w:r>
      <w:r>
        <w:t xml:space="preserve"> [119] X. Ho, A.-K. D. Nguyen, S. Sugawara </w:t>
      </w:r>
      <w:r>
        <w:rPr>
          <w:rFonts w:hint="eastAsia"/>
        </w:rPr>
        <w:t xml:space="preserve">和</w:t>
      </w:r>
      <w:r>
        <w:t xml:space="preserve"> </w:t>
      </w:r>
      <w:r>
        <w:t xml:space="preserve">A. </w:t>
      </w:r>
      <w:r>
        <w:rPr>
          <w:rFonts w:hint="eastAsia"/>
        </w:rPr>
        <w:t xml:space="preserve">Aizawa，《构建用于推理步骤综合评估的多跳问答数据集》，arXiv预印本</w:t>
      </w:r>
      <w:r>
        <w:t xml:space="preserve"> </w:t>
      </w:r>
      <w:r>
        <w:rPr>
          <w:rFonts w:hint="eastAsia"/>
        </w:rPr>
        <w:t xml:space="preserve">arXiv:2011.01060，2020年。</w:t>
      </w:r>
      <w:r>
        <w:t xml:space="preserve"> [120] H. </w:t>
      </w:r>
      <w:r>
        <w:rPr>
          <w:rFonts w:hint="eastAsia"/>
        </w:rPr>
        <w:t xml:space="preserve">特里维迪、N.</w:t>
      </w:r>
      <w:r>
        <w:t xml:space="preserve"> </w:t>
      </w:r>
      <w:r>
        <w:rPr>
          <w:rFonts w:hint="eastAsia"/>
        </w:rPr>
        <w:t xml:space="preserve">巴拉苏布拉曼尼安、T.</w:t>
      </w:r>
      <w:r>
        <w:t xml:space="preserve"> </w:t>
      </w:r>
      <w:r>
        <w:rPr>
          <w:rFonts w:hint="eastAsia"/>
        </w:rPr>
        <w:t xml:space="preserve">科特与A.</w:t>
      </w:r>
      <w:r>
        <w:t xml:space="preserve"> </w:t>
      </w:r>
      <w:r>
        <w:rPr>
          <w:rFonts w:hint="eastAsia"/>
        </w:rPr>
        <w:t xml:space="preserve">萨巴瓦尔，《Musique：通过单跳问题组合实现多跳问答》，计算语言学协会汇刊，第10卷，第539-554页，2022年。</w:t>
      </w:r>
      <w:r>
        <w:t xml:space="preserve"> </w:t>
      </w:r>
      <w:r>
        <w:t xml:space="preserve">[121] A. Fan, Y. Jernite, E. Perez, D. Grangier, J. Weston, </w:t>
      </w:r>
      <w:r>
        <w:rPr>
          <w:rFonts w:hint="eastAsia"/>
        </w:rPr>
        <w:t xml:space="preserve">和</w:t>
      </w:r>
      <w:r>
        <w:t xml:space="preserve"> M. Auli,</w:t>
      </w:r>
      <w:r>
        <w:t xml:space="preserve"> </w:t>
      </w:r>
      <w:r>
        <w:t xml:space="preserve">“Eli5: </w:t>
      </w:r>
      <w:r>
        <w:rPr>
          <w:rFonts w:hint="eastAsia"/>
        </w:rPr>
        <w:t xml:space="preserve">长形式问答,”</w:t>
      </w:r>
      <w:r>
        <w:t xml:space="preserve"> </w:t>
      </w:r>
      <w:r>
        <w:rPr>
          <w:rFonts w:hint="eastAsia"/>
        </w:rPr>
        <w:t xml:space="preserve">arXiv预印本</w:t>
      </w:r>
      <w:r>
        <w:t xml:space="preserve"> arXiv:1907.09190, 2019. [122] T.</w:t>
      </w:r>
      <w:r>
        <w:t xml:space="preserve"> </w:t>
      </w:r>
      <w:r>
        <w:t xml:space="preserve">Kocisky, J. Schwarz, P. Blunsom, C. Dyer, K. M. Hermann, G. Melis, </w:t>
      </w:r>
      <w:r>
        <w:rPr>
          <w:rFonts w:hint="eastAsia"/>
        </w:rPr>
        <w:t xml:space="preserve">和</w:t>
      </w:r>
      <w:r>
        <w:t xml:space="preserve"> E.</w:t>
      </w:r>
      <w:r>
        <w:t xml:space="preserve"> </w:t>
      </w:r>
      <w:r>
        <w:t xml:space="preserve">Grefenstette, </w:t>
      </w:r>
      <w:r>
        <w:rPr>
          <w:rFonts w:hint="eastAsia"/>
        </w:rPr>
        <w:t xml:space="preserve">“叙事问答阅读理解挑战”,</w:t>
      </w:r>
      <w:r>
        <w:t xml:space="preserve"> </w:t>
      </w:r>
      <w:r>
        <w:rPr>
          <w:rFonts w:hint="eastAsia"/>
        </w:rPr>
        <w:t xml:space="preserve">《计算语言学协会汇刊》,</w:t>
      </w:r>
      <w:r>
        <w:t xml:space="preserve"> </w:t>
      </w:r>
      <w:r>
        <w:rPr>
          <w:rFonts w:hint="eastAsia"/>
        </w:rPr>
        <w:t xml:space="preserve">卷6,</w:t>
      </w:r>
      <w:r>
        <w:t xml:space="preserve"> </w:t>
      </w:r>
      <w:r>
        <w:rPr>
          <w:rFonts w:hint="eastAsia"/>
        </w:rPr>
        <w:t xml:space="preserve">页317–328,</w:t>
      </w:r>
      <w:r>
        <w:t xml:space="preserve"> </w:t>
      </w:r>
      <w:r>
        <w:rPr>
          <w:rFonts w:hint="eastAsia"/>
        </w:rPr>
        <w:t xml:space="preserve">2018年。</w:t>
      </w:r>
      <w:r>
        <w:t xml:space="preserve"> [123] K.-H. Lee, X. Chen, H. Furuta, J. Canny, </w:t>
      </w:r>
      <w:r>
        <w:rPr>
          <w:rFonts w:hint="eastAsia"/>
        </w:rPr>
        <w:t xml:space="preserve">与</w:t>
      </w:r>
      <w:r>
        <w:t xml:space="preserve"> I.</w:t>
      </w:r>
      <w:r>
        <w:t xml:space="preserve"> </w:t>
      </w:r>
      <w:r>
        <w:rPr>
          <w:rFonts w:hint="eastAsia"/>
        </w:rPr>
        <w:t xml:space="preserve">Fischer，《一种受人类启发的阅读智能体：具备超长上下文要旨记忆能力》，arXiv预印本</w:t>
      </w:r>
      <w:r>
        <w:t xml:space="preserve"> </w:t>
      </w:r>
      <w:r>
        <w:rPr>
          <w:rFonts w:hint="eastAsia"/>
        </w:rPr>
        <w:t xml:space="preserve">arXiv:2402.09727，2024年。</w:t>
      </w:r>
      <w:r>
        <w:t xml:space="preserve"> [124] I. Stelmakh、Y. Luan、B. Dhingra </w:t>
      </w:r>
      <w:r>
        <w:rPr>
          <w:rFonts w:hint="eastAsia"/>
        </w:rPr>
        <w:t xml:space="preserve">和</w:t>
      </w:r>
      <w:r>
        <w:t xml:space="preserve"> </w:t>
      </w:r>
      <w:r>
        <w:t xml:space="preserve">M.-W.</w:t>
      </w:r>
      <w:r>
        <w:t xml:space="preserve"> </w:t>
      </w:r>
      <w:r>
        <w:rPr>
          <w:rFonts w:hint="eastAsia"/>
        </w:rPr>
        <w:t xml:space="preserve">Chang，《ASQA：简答题遇上长答案》，arXiv预印本arXiv:2204.06092，2022年。</w:t>
      </w:r>
      <w:r>
        <w:t xml:space="preserve"> </w:t>
      </w:r>
      <w:r>
        <w:t xml:space="preserve">[125]</w:t>
      </w:r>
      <w:r>
        <w:t xml:space="preserve"> </w:t>
      </w:r>
      <w:r>
        <w:rPr>
          <w:rFonts w:hint="eastAsia"/>
        </w:rPr>
        <w:t xml:space="preserve">钟明、尹东、余涛、扎伊迪、穆图马、杰哈、阿瓦达拉、塞利基尔马兹、刘洋、邱晓等，《QMSum：基于查询的多领域会议摘要新基准》，arXiv预印本arXiv:2104.05938，2021年。</w:t>
      </w:r>
      <w:r>
        <w:t xml:space="preserve"> </w:t>
      </w:r>
      <w:r>
        <w:t xml:space="preserve">[126] P. Dasigi、K. Lo、I. Beltagy、A. Cohan、N. A. </w:t>
      </w:r>
      <w:r>
        <w:rPr>
          <w:rFonts w:hint="eastAsia"/>
        </w:rPr>
        <w:t xml:space="preserve">Smith和M.</w:t>
      </w:r>
      <w:r>
        <w:t xml:space="preserve"> </w:t>
      </w:r>
      <w:r>
        <w:rPr>
          <w:rFonts w:hint="eastAsia"/>
        </w:rPr>
        <w:t xml:space="preserve">Gardner，《一个基于研究论文的信息寻求问题与答案数据集》，arXiv预印本arXiv:2105.03011，2021年。</w:t>
      </w:r>
      <w:r>
        <w:t xml:space="preserve"> </w:t>
      </w:r>
      <w:r>
        <w:t xml:space="preserve">[127] T. </w:t>
      </w:r>
      <w:r>
        <w:rPr>
          <w:rFonts w:hint="eastAsia"/>
        </w:rPr>
        <w:t xml:space="preserve">默勒、A.</w:t>
      </w:r>
      <w:r>
        <w:t xml:space="preserve"> </w:t>
      </w:r>
      <w:r>
        <w:rPr>
          <w:rFonts w:hint="eastAsia"/>
        </w:rPr>
        <w:t xml:space="preserve">雷纳、R.</w:t>
      </w:r>
      <w:r>
        <w:t xml:space="preserve"> </w:t>
      </w:r>
      <w:r>
        <w:rPr>
          <w:rFonts w:hint="eastAsia"/>
        </w:rPr>
        <w:t xml:space="preserve">贾亚库马尔与M.</w:t>
      </w:r>
      <w:r>
        <w:t xml:space="preserve"> </w:t>
      </w:r>
      <w:r>
        <w:rPr>
          <w:rFonts w:hint="eastAsia"/>
        </w:rPr>
        <w:t xml:space="preserve">皮奇，《COVID-QA：面向COVID-19的问答数据集》，发表于ACL</w:t>
      </w:r>
      <w:r>
        <w:t xml:space="preserve"> </w:t>
      </w:r>
      <w:r>
        <w:rPr>
          <w:rFonts w:hint="eastAsia"/>
        </w:rPr>
        <w:t xml:space="preserve">2020”COVID-19自然语言处理”研讨会（NLP-COVID），2020年。</w:t>
      </w:r>
      <w:r>
        <w:t xml:space="preserve"> [128]</w:t>
      </w:r>
      <w:r>
        <w:t xml:space="preserve"> </w:t>
      </w:r>
      <w:r>
        <w:rPr>
          <w:rFonts w:hint="eastAsia"/>
        </w:rPr>
        <w:t xml:space="preserve">王旭、陈国豪、宋东、张钊、陈卓、肖强、江峰、李杰、万翔、王波等，“CMB：中文综合性医疗基准评测”，arXiv预印本arXiv:2308.08833，2023年。</w:t>
      </w:r>
      <w:r>
        <w:t xml:space="preserve"> </w:t>
      </w:r>
      <w:r>
        <w:t xml:space="preserve">[129]</w:t>
      </w:r>
      <w:r>
        <w:t xml:space="preserve"> </w:t>
      </w:r>
      <w:r>
        <w:rPr>
          <w:rFonts w:hint="eastAsia"/>
        </w:rPr>
        <w:t xml:space="preserve">曾辉，“大规模多任务中文理解能力评测”，arXiv预印本arXiv:2304.12986，2023年。</w:t>
      </w:r>
      <w:r>
        <w:t xml:space="preserve"> </w:t>
      </w:r>
      <w:r>
        <w:t xml:space="preserve">[130] R. Y. </w:t>
      </w:r>
      <w:r>
        <w:rPr>
          <w:rFonts w:hint="eastAsia"/>
        </w:rPr>
        <w:t xml:space="preserve">庞,</w:t>
      </w:r>
      <w:r>
        <w:t xml:space="preserve"> A. </w:t>
      </w:r>
      <w:r>
        <w:rPr>
          <w:rFonts w:hint="eastAsia"/>
        </w:rPr>
        <w:t xml:space="preserve">帕里什,</w:t>
      </w:r>
      <w:r>
        <w:t xml:space="preserve"> N. </w:t>
      </w:r>
      <w:r>
        <w:rPr>
          <w:rFonts w:hint="eastAsia"/>
        </w:rPr>
        <w:t xml:space="preserve">乔希,</w:t>
      </w:r>
      <w:r>
        <w:t xml:space="preserve"> N. </w:t>
      </w:r>
      <w:r>
        <w:rPr>
          <w:rFonts w:hint="eastAsia"/>
        </w:rPr>
        <w:t xml:space="preserve">南贾,</w:t>
      </w:r>
      <w:r>
        <w:t xml:space="preserve"> J. </w:t>
      </w:r>
      <w:r>
        <w:rPr>
          <w:rFonts w:hint="eastAsia"/>
        </w:rPr>
        <w:t xml:space="preserve">方,</w:t>
      </w:r>
      <w:r>
        <w:t xml:space="preserve"> A. </w:t>
      </w:r>
      <w:r>
        <w:rPr>
          <w:rFonts w:hint="eastAsia"/>
        </w:rPr>
        <w:t xml:space="preserve">陈,</w:t>
      </w:r>
      <w:r>
        <w:t xml:space="preserve"> V.</w:t>
      </w:r>
      <w:r>
        <w:t xml:space="preserve"> </w:t>
      </w:r>
      <w:r>
        <w:rPr>
          <w:rFonts w:hint="eastAsia"/>
        </w:rPr>
        <w:t xml:space="preserve">帕德马库马尔,</w:t>
      </w:r>
      <w:r>
        <w:t xml:space="preserve"> J. </w:t>
      </w:r>
      <w:r>
        <w:rPr>
          <w:rFonts w:hint="eastAsia"/>
        </w:rPr>
        <w:t xml:space="preserve">马,</w:t>
      </w:r>
      <w:r>
        <w:t xml:space="preserve"> J. </w:t>
      </w:r>
      <w:r>
        <w:rPr>
          <w:rFonts w:hint="eastAsia"/>
        </w:rPr>
        <w:t xml:space="preserve">汤普森,</w:t>
      </w:r>
      <w:r>
        <w:t xml:space="preserve"> H.</w:t>
      </w:r>
      <w:r>
        <w:t xml:space="preserve"> </w:t>
      </w:r>
      <w:r>
        <w:rPr>
          <w:rFonts w:hint="eastAsia"/>
        </w:rPr>
        <w:t xml:space="preserve">何等，《QUALITY：长文本问答，行！》，arXiv预印本arXiv:2112.08608，2021年。</w:t>
      </w:r>
      <w:r>
        <w:t xml:space="preserve"> </w:t>
      </w:r>
      <w:r>
        <w:t xml:space="preserve">[131]</w:t>
      </w:r>
      <w:r>
        <w:t xml:space="preserve"> </w:t>
      </w:r>
      <w:r>
        <w:rPr>
          <w:rFonts w:hint="eastAsia"/>
        </w:rPr>
        <w:t xml:space="preserve">P·克拉克、I·考伊、O·埃齐奥尼、T·科特、A·萨巴瓦尔、C·舍尼克、O·塔夫乔德，《自认已攻克问答系统？试试AI2推理挑战赛ARC》，arXiv预印本arXiv:1803.05457，2018年。</w:t>
      </w:r>
      <w:r>
        <w:t xml:space="preserve"> </w:t>
      </w:r>
      <w:r>
        <w:t xml:space="preserve">[132]</w:t>
      </w:r>
      <w:r>
        <w:t xml:space="preserve"> </w:t>
      </w:r>
      <w:r>
        <w:rPr>
          <w:rFonts w:hint="eastAsia"/>
        </w:rPr>
        <w:t xml:space="preserve">A·塔尔莫尔、J·赫尔齐格、N·卢里与J·伯兰特，《CommonsenseQA：针对常识性知识的问答挑战》，arXiv预印本arXiv:1811.00937，2018年。</w:t>
      </w:r>
      <w:r>
        <w:t xml:space="preserve"> </w:t>
      </w:r>
      <w:r>
        <w:t xml:space="preserve">[133] E. Dinan, S. Roller, K. Shuster, A. Fan, M. Auli, </w:t>
      </w:r>
      <w:r>
        <w:rPr>
          <w:rFonts w:hint="eastAsia"/>
        </w:rPr>
        <w:t xml:space="preserve">和</w:t>
      </w:r>
      <w:r>
        <w:t xml:space="preserve"> J. Weston,</w:t>
      </w:r>
      <w:r>
        <w:t xml:space="preserve"> </w:t>
      </w:r>
      <w:r>
        <w:rPr>
          <w:rFonts w:hint="eastAsia"/>
        </w:rPr>
        <w:t xml:space="preserve">“维基百科向导：知识驱动的对话代理,”</w:t>
      </w:r>
      <w:r>
        <w:t xml:space="preserve"> </w:t>
      </w:r>
      <w:r>
        <w:rPr>
          <w:rFonts w:hint="eastAsia"/>
        </w:rPr>
        <w:t xml:space="preserve">arXiv预印本</w:t>
      </w:r>
      <w:r>
        <w:t xml:space="preserve"> arXiv:1811.01241, 2018.</w:t>
      </w:r>
      <w:r>
        <w:t xml:space="preserve"> </w:t>
      </w:r>
      <w:r>
        <w:t xml:space="preserve">[134]</w:t>
      </w:r>
      <w:r>
        <w:t xml:space="preserve"> </w:t>
      </w:r>
      <w:r>
        <w:rPr>
          <w:rFonts w:hint="eastAsia"/>
        </w:rPr>
        <w:t xml:space="preserve">王浩、胡明、邓毅、王睿、米芳、王伟、王洋、关伟聪、金毅和黄锦辉，《大型语言模型作为源》</w:t>
      </w:r>
      <w:r>
        <w:t xml:space="preserve"> </w:t>
      </w:r>
      <w:r>
        <w:t xml:space="preserve">19 </w:t>
      </w:r>
      <w:r>
        <w:rPr>
          <w:rFonts w:hint="eastAsia"/>
        </w:rPr>
        <w:t xml:space="preserve">个性化知识对话规划器，《arXiv预印本》arXiv:2310.08840，2023年。</w:t>
      </w:r>
      <w:r>
        <w:t xml:space="preserve"> [135]</w:t>
      </w:r>
      <w:r>
        <w:t xml:space="preserve"> </w:t>
      </w:r>
      <w:r>
        <w:rPr>
          <w:rFonts w:hint="eastAsia"/>
        </w:rPr>
        <w:t xml:space="preserve">——，“大型语言模型作为个性化知识对话的源规划器”，arXiv预印本</w:t>
      </w:r>
      <w:r>
        <w:t xml:space="preserve"> </w:t>
      </w:r>
      <w:r>
        <w:rPr>
          <w:rFonts w:hint="eastAsia"/>
        </w:rPr>
        <w:t xml:space="preserve">arXiv:2310.08840，2023年。</w:t>
      </w:r>
      <w:r>
        <w:t xml:space="preserve"> [136]</w:t>
      </w:r>
      <w:r>
        <w:t xml:space="preserve"> </w:t>
      </w:r>
      <w:r>
        <w:rPr>
          <w:rFonts w:hint="eastAsia"/>
        </w:rPr>
        <w:t xml:space="preserve">徐翔、苟泽伟、吴炜、牛正雨、吴昊、王晗与王树，“好久不见！具备长期角色记忆的开放域对话系统”，arXiv预印本arXiv:2203.05797，2022年。</w:t>
      </w:r>
      <w:r>
        <w:t xml:space="preserve"> </w:t>
      </w:r>
      <w:r>
        <w:t xml:space="preserve">[137] T.-H. </w:t>
      </w:r>
      <w:r>
        <w:rPr>
          <w:rFonts w:hint="eastAsia"/>
        </w:rPr>
        <w:t xml:space="preserve">温,</w:t>
      </w:r>
      <w:r>
        <w:t xml:space="preserve"> M. </w:t>
      </w:r>
      <w:r>
        <w:rPr>
          <w:rFonts w:hint="eastAsia"/>
        </w:rPr>
        <w:t xml:space="preserve">加西奇,</w:t>
      </w:r>
      <w:r>
        <w:t xml:space="preserve"> N. </w:t>
      </w:r>
      <w:r>
        <w:rPr>
          <w:rFonts w:hint="eastAsia"/>
        </w:rPr>
        <w:t xml:space="preserve">姆尔克西奇,</w:t>
      </w:r>
      <w:r>
        <w:t xml:space="preserve"> L. M. </w:t>
      </w:r>
      <w:r>
        <w:rPr>
          <w:rFonts w:hint="eastAsia"/>
        </w:rPr>
        <w:t xml:space="preserve">罗哈斯-巴拉霍纳,</w:t>
      </w:r>
      <w:r>
        <w:t xml:space="preserve"> P.-H.</w:t>
      </w:r>
      <w:r>
        <w:t xml:space="preserve"> </w:t>
      </w:r>
      <w:r>
        <w:rPr>
          <w:rFonts w:hint="eastAsia"/>
        </w:rPr>
        <w:t xml:space="preserve">苏,</w:t>
      </w:r>
      <w:r>
        <w:t xml:space="preserve"> S. </w:t>
      </w:r>
      <w:r>
        <w:rPr>
          <w:rFonts w:hint="eastAsia"/>
        </w:rPr>
        <w:t xml:space="preserve">乌尔特斯,</w:t>
      </w:r>
      <w:r>
        <w:t xml:space="preserve"> D. </w:t>
      </w:r>
      <w:r>
        <w:rPr>
          <w:rFonts w:hint="eastAsia"/>
        </w:rPr>
        <w:t xml:space="preserve">范戴克,</w:t>
      </w:r>
      <w:r>
        <w:t xml:space="preserve"> </w:t>
      </w:r>
      <w:r>
        <w:rPr>
          <w:rFonts w:hint="eastAsia"/>
        </w:rPr>
        <w:t xml:space="preserve">与</w:t>
      </w:r>
      <w:r>
        <w:t xml:space="preserve"> S. </w:t>
      </w:r>
      <w:r>
        <w:rPr>
          <w:rFonts w:hint="eastAsia"/>
        </w:rPr>
        <w:t xml:space="preserve">杨,</w:t>
      </w:r>
      <w:r>
        <w:t xml:space="preserve"> </w:t>
      </w:r>
      <w:r>
        <w:rPr>
          <w:rFonts w:hint="eastAsia"/>
        </w:rPr>
        <w:t xml:space="preserve">“神经对话系统中的条件生成与快照学习,”</w:t>
      </w:r>
      <w:r>
        <w:t xml:space="preserve"> </w:t>
      </w:r>
      <w:r>
        <w:rPr>
          <w:rFonts w:hint="eastAsia"/>
        </w:rPr>
        <w:t xml:space="preserve">arXiv预印本</w:t>
      </w:r>
      <w:r>
        <w:t xml:space="preserve"> arXiv:1606.03352,</w:t>
      </w:r>
      <w:r>
        <w:t xml:space="preserve"> </w:t>
      </w:r>
      <w:r>
        <w:t xml:space="preserve">2016. [138] R. He </w:t>
      </w:r>
      <w:r>
        <w:rPr>
          <w:rFonts w:hint="eastAsia"/>
        </w:rPr>
        <w:t xml:space="preserve">和</w:t>
      </w:r>
      <w:r>
        <w:t xml:space="preserve"> J. </w:t>
      </w:r>
      <w:r>
        <w:rPr>
          <w:rFonts w:hint="eastAsia"/>
        </w:rPr>
        <w:t xml:space="preserve">McAuley，“Ups</w:t>
      </w:r>
      <w:r>
        <w:t xml:space="preserve"> and downs:</w:t>
      </w:r>
      <w:r>
        <w:t xml:space="preserve"> </w:t>
      </w:r>
      <w:r>
        <w:rPr>
          <w:rFonts w:hint="eastAsia"/>
        </w:rPr>
        <w:t xml:space="preserve">使用单类协同过滤建模时尚趋势的视觉演变”，载于《第25届国际万维网会议论文集》，2016年，第507–517页。</w:t>
      </w:r>
      <w:r>
        <w:t xml:space="preserve"> </w:t>
      </w:r>
      <w:r>
        <w:t xml:space="preserve">[139]</w:t>
      </w:r>
      <w:r>
        <w:t xml:space="preserve"> </w:t>
      </w:r>
      <w:r>
        <w:rPr>
          <w:rFonts w:hint="eastAsia"/>
        </w:rPr>
        <w:t xml:space="preserve">李松、季海波、韩家炜，《基于条件生成的文档级事件论元抽取》，arXiv预印本arXiv:2104.05919，2021年。</w:t>
      </w:r>
      <w:r>
        <w:t xml:space="preserve"> </w:t>
      </w:r>
      <w:r>
        <w:t xml:space="preserve">[140] S. Ebner、P. Xia、R. Culkin、K. Rawlins </w:t>
      </w:r>
      <w:r>
        <w:rPr>
          <w:rFonts w:hint="eastAsia"/>
        </w:rPr>
        <w:t xml:space="preserve">和</w:t>
      </w:r>
      <w:r>
        <w:t xml:space="preserve"> B. Van</w:t>
      </w:r>
      <w:r>
        <w:t xml:space="preserve"> </w:t>
      </w:r>
      <w:r>
        <w:rPr>
          <w:rFonts w:hint="eastAsia"/>
        </w:rPr>
        <w:t xml:space="preserve">Durme，《多句子论点链接》，arXiv预印本</w:t>
      </w:r>
      <w:r>
        <w:t xml:space="preserve"> </w:t>
      </w:r>
      <w:r>
        <w:rPr>
          <w:rFonts w:hint="eastAsia"/>
        </w:rPr>
        <w:t xml:space="preserve">arXiv:1911.03766，2019年。</w:t>
      </w:r>
      <w:r>
        <w:t xml:space="preserve"> [141]</w:t>
      </w:r>
      <w:r>
        <w:t xml:space="preserve"> </w:t>
      </w:r>
      <w:r>
        <w:t xml:space="preserve">H. Elsahar、P. Vougiouklis、A. Remaci、C. Gravier、J. Hare、F.</w:t>
      </w:r>
      <w:r>
        <w:t xml:space="preserve"> </w:t>
      </w:r>
      <w:r>
        <w:rPr>
          <w:rFonts w:hint="eastAsia"/>
        </w:rPr>
        <w:t xml:space="preserve">Laforest与E.</w:t>
      </w:r>
      <w:r>
        <w:t xml:space="preserve"> </w:t>
      </w:r>
      <w:r>
        <w:rPr>
          <w:rFonts w:hint="eastAsia"/>
        </w:rPr>
        <w:t xml:space="preserve">Simperl合著，《T-Rex：面向知识库三元组的大规模自然语言对齐系统》，收录于《第十一届国际语言资源与评估会议论文集》（LREC</w:t>
      </w:r>
      <w:r>
        <w:t xml:space="preserve"> </w:t>
      </w:r>
      <w:r>
        <w:rPr>
          <w:rFonts w:hint="eastAsia"/>
        </w:rPr>
        <w:t xml:space="preserve">2018），2018年。</w:t>
      </w:r>
      <w:r>
        <w:t xml:space="preserve"> [142] O. Levy, M. Seo, E. Choi, </w:t>
      </w:r>
      <w:r>
        <w:rPr>
          <w:rFonts w:hint="eastAsia"/>
        </w:rPr>
        <w:t xml:space="preserve">及</w:t>
      </w:r>
      <w:r>
        <w:t xml:space="preserve"> L.</w:t>
      </w:r>
      <w:r>
        <w:t xml:space="preserve"> </w:t>
      </w:r>
      <w:r>
        <w:rPr>
          <w:rFonts w:hint="eastAsia"/>
        </w:rPr>
        <w:t xml:space="preserve">Zettlemoyer，《通过阅读理解实现零样本关系抽取》，arXiv预印本</w:t>
      </w:r>
      <w:r>
        <w:t xml:space="preserve"> </w:t>
      </w:r>
      <w:r>
        <w:rPr>
          <w:rFonts w:hint="eastAsia"/>
        </w:rPr>
        <w:t xml:space="preserve">arXiv:1706.04115，2017年。</w:t>
      </w:r>
      <w:r>
        <w:t xml:space="preserve"> [143] R. </w:t>
      </w:r>
      <w:r>
        <w:rPr>
          <w:rFonts w:hint="eastAsia"/>
        </w:rPr>
        <w:t xml:space="preserve">泽勒斯、A.</w:t>
      </w:r>
      <w:r>
        <w:t xml:space="preserve"> </w:t>
      </w:r>
      <w:r>
        <w:rPr>
          <w:rFonts w:hint="eastAsia"/>
        </w:rPr>
        <w:t xml:space="preserve">霍尔茨曼、Y.</w:t>
      </w:r>
      <w:r>
        <w:t xml:space="preserve"> </w:t>
      </w:r>
      <w:r>
        <w:rPr>
          <w:rFonts w:hint="eastAsia"/>
        </w:rPr>
        <w:t xml:space="preserve">比斯克、A.</w:t>
      </w:r>
      <w:r>
        <w:t xml:space="preserve"> </w:t>
      </w:r>
      <w:r>
        <w:rPr>
          <w:rFonts w:hint="eastAsia"/>
        </w:rPr>
        <w:t xml:space="preserve">法尔哈迪、Y.</w:t>
      </w:r>
      <w:r>
        <w:t xml:space="preserve"> </w:t>
      </w:r>
      <w:r>
        <w:rPr>
          <w:rFonts w:hint="eastAsia"/>
        </w:rPr>
        <w:t xml:space="preserve">崔，《Hellaswag：机器真能完成你的句子吗？》，arXiv预印本arXiv:1905.07830，2019年。</w:t>
      </w:r>
      <w:r>
        <w:t xml:space="preserve"> </w:t>
      </w:r>
      <w:r>
        <w:t xml:space="preserve">[144] S. Kim、S. J. Joo、D. Kim、J. Jang、S. Ye、J. </w:t>
      </w:r>
      <w:r>
        <w:rPr>
          <w:rFonts w:hint="eastAsia"/>
        </w:rPr>
        <w:t xml:space="preserve">Shin和M.</w:t>
      </w:r>
      <w:r>
        <w:t xml:space="preserve"> </w:t>
      </w:r>
      <w:r>
        <w:rPr>
          <w:rFonts w:hint="eastAsia"/>
        </w:rPr>
        <w:t xml:space="preserve">Seo，《CoT精选集：通过思维链微调提升语言模型的零样本与小样本学习能力》，arXiv预印本arXiv:2305.14045，2023年。</w:t>
      </w:r>
      <w:r>
        <w:t xml:space="preserve"> </w:t>
      </w:r>
      <w:r>
        <w:t xml:space="preserve">[145] A. Saha, V. Pahuja, M. Khapra, K. Sankaranarayanan, </w:t>
      </w:r>
      <w:r>
        <w:rPr>
          <w:rFonts w:hint="eastAsia"/>
        </w:rPr>
        <w:t xml:space="preserve">和</w:t>
      </w:r>
      <w:r>
        <w:t xml:space="preserve"> S. Chandar,</w:t>
      </w:r>
      <w:r>
        <w:t xml:space="preserve"> </w:t>
      </w:r>
      <w:r>
        <w:rPr>
          <w:rFonts w:hint="eastAsia"/>
        </w:rPr>
        <w:t xml:space="preserve">“复杂序列问答：基于知识图谱的链接问答对对话学习研究,”</w:t>
      </w:r>
      <w:r>
        <w:t xml:space="preserve"> </w:t>
      </w:r>
      <w:r>
        <w:rPr>
          <w:rFonts w:hint="eastAsia"/>
        </w:rPr>
        <w:t xml:space="preserve">发表于《AAAI人工智能会议论文集》,</w:t>
      </w:r>
      <w:r>
        <w:t xml:space="preserve"> </w:t>
      </w:r>
      <w:r>
        <w:rPr>
          <w:rFonts w:hint="eastAsia"/>
        </w:rPr>
        <w:t xml:space="preserve">第32卷,</w:t>
      </w:r>
      <w:r>
        <w:t xml:space="preserve"> </w:t>
      </w:r>
      <w:r>
        <w:rPr>
          <w:rFonts w:hint="eastAsia"/>
        </w:rPr>
        <w:t xml:space="preserve">第1期,</w:t>
      </w:r>
      <w:r>
        <w:t xml:space="preserve"> </w:t>
      </w:r>
      <w:r>
        <w:rPr>
          <w:rFonts w:hint="eastAsia"/>
        </w:rPr>
        <w:t xml:space="preserve">2018年.</w:t>
      </w:r>
      <w:r>
        <w:t xml:space="preserve"> [146] D.</w:t>
      </w:r>
      <w:r>
        <w:t xml:space="preserve"> </w:t>
      </w:r>
      <w:r>
        <w:t xml:space="preserve">Hendrycks、C. Burns、S. Basart、A. Zou、M. Mazeika、D. </w:t>
      </w:r>
      <w:r>
        <w:rPr>
          <w:rFonts w:hint="eastAsia"/>
        </w:rPr>
        <w:t xml:space="preserve">Song与J.</w:t>
      </w:r>
      <w:r>
        <w:t xml:space="preserve"> </w:t>
      </w:r>
      <w:r>
        <w:rPr>
          <w:rFonts w:hint="eastAsia"/>
        </w:rPr>
        <w:t xml:space="preserve">Steinhardt，《大规模多任务语言理解能力评测》，arXiv预印本arXiv:2009.03300，2020年。</w:t>
      </w:r>
      <w:r>
        <w:t xml:space="preserve"> </w:t>
      </w:r>
      <w:r>
        <w:t xml:space="preserve">[147] S. Merity、C. Xiong、J. Bradbury </w:t>
      </w:r>
      <w:r>
        <w:rPr>
          <w:rFonts w:hint="eastAsia"/>
        </w:rPr>
        <w:t xml:space="preserve">和</w:t>
      </w:r>
      <w:r>
        <w:t xml:space="preserve"> R.</w:t>
      </w:r>
      <w:r>
        <w:t xml:space="preserve"> </w:t>
      </w:r>
      <w:r>
        <w:rPr>
          <w:rFonts w:hint="eastAsia"/>
        </w:rPr>
        <w:t xml:space="preserve">Socher，《指针哨兵混合模型》，arXiv预印本arXiv:1609.07843，2016年。</w:t>
      </w:r>
      <w:r>
        <w:t xml:space="preserve"> </w:t>
      </w:r>
      <w:r>
        <w:t xml:space="preserve">[148]</w:t>
      </w:r>
      <w:r>
        <w:t xml:space="preserve"> </w:t>
      </w:r>
      <w:r>
        <w:rPr>
          <w:rFonts w:hint="eastAsia"/>
        </w:rPr>
        <w:t xml:space="preserve">M·格瓦、D·卡沙比、E·西格尔、T·科特、D·罗斯与J·贝兰特，《亚里士多德用过笔记本电脑吗？——蕴含隐式推理策略的问答基准》，《计算语言学协会汇刊》第9卷，第346-361页，2021年。</w:t>
      </w:r>
      <w:r>
        <w:t xml:space="preserve"> </w:t>
      </w:r>
      <w:r>
        <w:t xml:space="preserve">[149] J. Thorne, A. Vlachos, C. Christodoulopoulos, </w:t>
      </w:r>
      <w:r>
        <w:rPr>
          <w:rFonts w:hint="eastAsia"/>
        </w:rPr>
        <w:t xml:space="preserve">和</w:t>
      </w:r>
      <w:r>
        <w:t xml:space="preserve"> A. Mittal,</w:t>
      </w:r>
      <w:r>
        <w:t xml:space="preserve"> </w:t>
      </w:r>
      <w:r>
        <w:t xml:space="preserve">“FEVER: </w:t>
      </w:r>
      <w:r>
        <w:rPr>
          <w:rFonts w:hint="eastAsia"/>
        </w:rPr>
        <w:t xml:space="preserve">用于事实提取与验证的大规模数据集,”</w:t>
      </w:r>
      <w:r>
        <w:t xml:space="preserve"> </w:t>
      </w:r>
      <w:r>
        <w:rPr>
          <w:rFonts w:hint="eastAsia"/>
        </w:rPr>
        <w:t xml:space="preserve">arXiv预印本</w:t>
      </w:r>
      <w:r>
        <w:t xml:space="preserve"> arXiv:1803.05355,</w:t>
      </w:r>
      <w:r>
        <w:t xml:space="preserve"> </w:t>
      </w:r>
      <w:r>
        <w:t xml:space="preserve">2018. [150] N. Kotonya </w:t>
      </w:r>
      <w:r>
        <w:rPr>
          <w:rFonts w:hint="eastAsia"/>
        </w:rPr>
        <w:t xml:space="preserve">和</w:t>
      </w:r>
      <w:r>
        <w:t xml:space="preserve"> F.</w:t>
      </w:r>
      <w:r>
        <w:t xml:space="preserve"> </w:t>
      </w:r>
      <w:r>
        <w:rPr>
          <w:rFonts w:hint="eastAsia"/>
        </w:rPr>
        <w:t xml:space="preserve">Toni，《面向公共卫生声明的可解释自动事实核查》，arXiv预印本arXiv:2010.09926，2020年。</w:t>
      </w:r>
      <w:r>
        <w:t xml:space="preserve"> </w:t>
      </w:r>
      <w:r>
        <w:t xml:space="preserve">[151] R. Lebret、D. Grangier </w:t>
      </w:r>
      <w:r>
        <w:rPr>
          <w:rFonts w:hint="eastAsia"/>
        </w:rPr>
        <w:t xml:space="preserve">和</w:t>
      </w:r>
      <w:r>
        <w:t xml:space="preserve"> M.</w:t>
      </w:r>
      <w:r>
        <w:t xml:space="preserve"> </w:t>
      </w:r>
      <w:r>
        <w:rPr>
          <w:rFonts w:hint="eastAsia"/>
        </w:rPr>
        <w:t xml:space="preserve">Auli，《基于结构化数据的神经文本生成及其在传记领域的应用》，arXiv预印本</w:t>
      </w:r>
      <w:r>
        <w:t xml:space="preserve"> </w:t>
      </w:r>
      <w:r>
        <w:rPr>
          <w:rFonts w:hint="eastAsia"/>
        </w:rPr>
        <w:t xml:space="preserve">arXiv:1603.07771，2016年。</w:t>
      </w:r>
      <w:r>
        <w:t xml:space="preserve"> [152]</w:t>
      </w:r>
      <w:r>
        <w:t xml:space="preserve"> </w:t>
      </w:r>
      <w:r>
        <w:rPr>
          <w:rFonts w:hint="eastAsia"/>
        </w:rPr>
        <w:t xml:space="preserve">林秀树、P.布达尼亚、王鹏、C.阿克森、R.尼尔瓦南与G.纽比格，《Wikiasm：面向多领域基于方面的摘要数据集》，《计算语言学协会汇刊》第9卷，第211-225页，2021年。</w:t>
      </w:r>
      <w:r>
        <w:t xml:space="preserve"> </w:t>
      </w:r>
      <w:r>
        <w:t xml:space="preserve">[153] S. Narayan、S. B. </w:t>
      </w:r>
      <w:r>
        <w:rPr>
          <w:rFonts w:hint="eastAsia"/>
        </w:rPr>
        <w:t xml:space="preserve">Cohen与M.</w:t>
      </w:r>
      <w:r>
        <w:t xml:space="preserve"> </w:t>
      </w:r>
      <w:r>
        <w:rPr>
          <w:rFonts w:hint="eastAsia"/>
        </w:rPr>
        <w:t xml:space="preserve">Lapata，《别告诉我细节，只要摘要！面向主题的卷积神经网络在极限摘要任务中的应用》，arXiv预印本arXiv:1808.08745，2018年。</w:t>
      </w:r>
      <w:r>
        <w:t xml:space="preserve"> </w:t>
      </w:r>
      <w:r>
        <w:t xml:space="preserve">[154] S. Saha、J. A. Junaed、M. Saleki、A. S. Sharma、M. R. Rifat、M.</w:t>
      </w:r>
      <w:r>
        <w:t xml:space="preserve"> </w:t>
      </w:r>
      <w:r>
        <w:t xml:space="preserve">Rahouti、S. I. Ahmed、N. </w:t>
      </w:r>
      <w:r>
        <w:rPr>
          <w:rFonts w:hint="eastAsia"/>
        </w:rPr>
        <w:t xml:space="preserve">Mohammed和M.</w:t>
      </w:r>
      <w:r>
        <w:t xml:space="preserve"> R.</w:t>
      </w:r>
      <w:r>
        <w:t xml:space="preserve"> </w:t>
      </w:r>
      <w:r>
        <w:rPr>
          <w:rFonts w:hint="eastAsia"/>
        </w:rPr>
        <w:t xml:space="preserve">Amin，《Vio-lens：一个标注导致不同形式群体暴力社交网络帖子的新颖数据集及其评估》，收录于《第一届孟加拉语处理研讨会论文集（BLP-2023）》，2023年，第72-84页。</w:t>
      </w:r>
      <w:r>
        <w:t xml:space="preserve"> </w:t>
      </w:r>
      <w:r>
        <w:t xml:space="preserve">[155] X. Li </w:t>
      </w:r>
      <w:r>
        <w:rPr>
          <w:rFonts w:hint="eastAsia"/>
        </w:rPr>
        <w:t xml:space="preserve">和</w:t>
      </w:r>
      <w:r>
        <w:t xml:space="preserve"> D. </w:t>
      </w:r>
      <w:r>
        <w:rPr>
          <w:rFonts w:hint="eastAsia"/>
        </w:rPr>
        <w:t xml:space="preserve">Roth，“学习问题分类器”，收录于《COLING</w:t>
      </w:r>
      <w:r>
        <w:t xml:space="preserve"> </w:t>
      </w:r>
      <w:r>
        <w:rPr>
          <w:rFonts w:hint="eastAsia"/>
        </w:rPr>
        <w:t xml:space="preserve">2002：第19届国际计算语言学会议》，2002年。</w:t>
      </w:r>
      <w:r>
        <w:t xml:space="preserve"> [156] R. Socher, A.</w:t>
      </w:r>
      <w:r>
        <w:t xml:space="preserve"> </w:t>
      </w:r>
      <w:r>
        <w:t xml:space="preserve">Perelygin, J. Wu, J. Chuang, C. D. Manning, A. Y. Ng, </w:t>
      </w:r>
      <w:r>
        <w:rPr>
          <w:rFonts w:hint="eastAsia"/>
        </w:rPr>
        <w:t xml:space="preserve">和</w:t>
      </w:r>
      <w:r>
        <w:t xml:space="preserve"> C. Potts,</w:t>
      </w:r>
      <w:r>
        <w:t xml:space="preserve"> </w:t>
      </w:r>
      <w:r>
        <w:rPr>
          <w:rFonts w:hint="eastAsia"/>
        </w:rPr>
        <w:t xml:space="preserve">“基于情感树库语义组合性的递归深度模型,”</w:t>
      </w:r>
      <w:r>
        <w:t xml:space="preserve"> </w:t>
      </w:r>
      <w:r>
        <w:rPr>
          <w:rFonts w:hint="eastAsia"/>
        </w:rPr>
        <w:t xml:space="preserve">载于《2013年自然语言处理实证方法会议论文集》,</w:t>
      </w:r>
      <w:r>
        <w:t xml:space="preserve"> </w:t>
      </w:r>
      <w:r>
        <w:rPr>
          <w:rFonts w:hint="eastAsia"/>
        </w:rPr>
        <w:t xml:space="preserve">2013年,</w:t>
      </w:r>
      <w:r>
        <w:t xml:space="preserve"> </w:t>
      </w:r>
      <w:r>
        <w:rPr>
          <w:rFonts w:hint="eastAsia"/>
        </w:rPr>
        <w:t xml:space="preserve">第1631-1642页。</w:t>
      </w:r>
      <w:r>
        <w:t xml:space="preserve"> </w:t>
      </w:r>
      <w:r>
        <w:t xml:space="preserve">[157] H. Husain, H.-H. Wu, T. Gazit, M. Allamanis, M. Brockschmidt,</w:t>
      </w:r>
      <w:r>
        <w:t xml:space="preserve"> </w:t>
      </w:r>
      <w:r>
        <w:rPr>
          <w:rFonts w:hint="eastAsia"/>
        </w:rPr>
        <w:t xml:space="preserve">《CodeSearchNet挑战赛：评估语义代码搜索的现状》，arXiv预印本</w:t>
      </w:r>
      <w:r>
        <w:t xml:space="preserve"> </w:t>
      </w:r>
      <w:r>
        <w:rPr>
          <w:rFonts w:hint="eastAsia"/>
        </w:rPr>
        <w:t xml:space="preserve">arXiv:1909.09436，2019年。</w:t>
      </w:r>
      <w:r>
        <w:t xml:space="preserve"> [158] K. Cobbe、V. Kosaraju、M. Bavarian、M.</w:t>
      </w:r>
      <w:r>
        <w:t xml:space="preserve"> </w:t>
      </w:r>
      <w:r>
        <w:t xml:space="preserve">Chen、H. Jun、L. Kaiser、M. Plappert、J. Tworek、J. Hilton、R. Nakano</w:t>
      </w:r>
      <w:r>
        <w:t xml:space="preserve"> </w:t>
      </w:r>
      <w:r>
        <w:rPr>
          <w:rFonts w:hint="eastAsia"/>
        </w:rPr>
        <w:t xml:space="preserve">等，《训练验证器解决数学应用题》，arXiv预印本arXiv:2110.14168，2021年。</w:t>
      </w:r>
      <w:r>
        <w:t xml:space="preserve"> </w:t>
      </w:r>
      <w:r>
        <w:t xml:space="preserve">[159] R. Steinberger、B. Pouliquen、A. Widiger、C. Ignat、T. Erjavec、D.</w:t>
      </w:r>
      <w:r>
        <w:t xml:space="preserve"> </w:t>
      </w:r>
      <w:r>
        <w:rPr>
          <w:rFonts w:hint="eastAsia"/>
        </w:rPr>
        <w:t xml:space="preserve">Tufis和D.</w:t>
      </w:r>
      <w:r>
        <w:t xml:space="preserve"> </w:t>
      </w:r>
      <w:r>
        <w:rPr>
          <w:rFonts w:hint="eastAsia"/>
        </w:rPr>
        <w:t xml:space="preserve">Varga，《JRC-Acquis：一个包含20多种语言的多语言对齐平行语料库》，arXiv预印本cs/0609058，2006年。</w:t>
      </w:r>
      <w:r>
        <w:t xml:space="preserve"> </w:t>
      </w:r>
      <w:r>
        <w:t xml:space="preserve">[160] Y. Hoshi, D. Miyashita, Y. Ng, K. Tatsuno, Y. Morioka, O. Torii,</w:t>
      </w:r>
      <w:r>
        <w:t xml:space="preserve"> </w:t>
      </w:r>
      <w:r>
        <w:rPr>
          <w:rFonts w:hint="eastAsia"/>
        </w:rPr>
        <w:t xml:space="preserve">和</w:t>
      </w:r>
      <w:r>
        <w:t xml:space="preserve"> J. Deguchi, “Ralle: </w:t>
      </w:r>
      <w:r>
        <w:rPr>
          <w:rFonts w:hint="eastAsia"/>
        </w:rPr>
        <w:t xml:space="preserve">一个用于开发和评估检索增强大型语言模型的框架,”</w:t>
      </w:r>
      <w:r>
        <w:t xml:space="preserve"> </w:t>
      </w:r>
      <w:r>
        <w:rPr>
          <w:rFonts w:hint="eastAsia"/>
        </w:rPr>
        <w:t xml:space="preserve">arXiv预印本</w:t>
      </w:r>
      <w:r>
        <w:t xml:space="preserve"> arXiv:2308.10633, 2023. [161]</w:t>
      </w:r>
      <w:r>
        <w:t xml:space="preserve"> </w:t>
      </w:r>
      <w:r>
        <w:rPr>
          <w:rFonts w:hint="eastAsia"/>
        </w:rPr>
        <w:t xml:space="preserve">刘杰，《构建生产就绪的RAG应用》，https://www.ai.engineer/summit/schedule/building-production-ready-rag-applications，2023年。</w:t>
      </w:r>
      <w:r>
        <w:t xml:space="preserve"> </w:t>
      </w:r>
      <w:r>
        <w:t xml:space="preserve">[162] I. Nguyen, </w:t>
      </w:r>
      <w:r>
        <w:rPr>
          <w:rFonts w:hint="eastAsia"/>
        </w:rPr>
        <w:t xml:space="preserve">“评估RAG第一部分：如何评估文档检索,”</w:t>
      </w:r>
      <w:r>
        <w:t xml:space="preserve"> </w:t>
      </w:r>
      <w:r>
        <w:t xml:space="preserve">https://www.deepset.ai/blog/rag-evaluation-retrieval, 2023. [163] Q.</w:t>
      </w:r>
      <w:r>
        <w:t xml:space="preserve"> </w:t>
      </w:r>
      <w:r>
        <w:t xml:space="preserve">Leng, K. Uhlenhuth, </w:t>
      </w:r>
      <w:r>
        <w:rPr>
          <w:rFonts w:hint="eastAsia"/>
        </w:rPr>
        <w:t xml:space="preserve">和</w:t>
      </w:r>
      <w:r>
        <w:t xml:space="preserve"> A. Polyzotis, </w:t>
      </w:r>
      <w:r>
        <w:rPr>
          <w:rFonts w:hint="eastAsia"/>
        </w:rPr>
        <w:t xml:space="preserve">“RAG应用中LLM评估的最佳实践,”</w:t>
      </w:r>
      <w:r>
        <w:t xml:space="preserve"> </w:t>
      </w:r>
      <w:r>
        <w:t xml:space="preserve">https://www.databricks.com/blog/LLM-auto-eval-best-practices-RAG, 2023.</w:t>
      </w:r>
      <w:r>
        <w:t xml:space="preserve"> </w:t>
      </w:r>
      <w:r>
        <w:t xml:space="preserve">[164] S. Es, J. James, L. Espinosa-Anke, </w:t>
      </w:r>
      <w:r>
        <w:rPr>
          <w:rFonts w:hint="eastAsia"/>
        </w:rPr>
        <w:t xml:space="preserve">与</w:t>
      </w:r>
      <w:r>
        <w:t xml:space="preserve"> S. Schockaert,</w:t>
      </w:r>
      <w:r>
        <w:t xml:space="preserve"> </w:t>
      </w:r>
      <w:r>
        <w:rPr>
          <w:rFonts w:hint="eastAsia"/>
        </w:rPr>
        <w:t xml:space="preserve">《Ragas：检索增强生成的自动化评估》,</w:t>
      </w:r>
      <w:r>
        <w:t xml:space="preserve"> </w:t>
      </w:r>
      <w:r>
        <w:rPr>
          <w:rFonts w:hint="eastAsia"/>
        </w:rPr>
        <w:t xml:space="preserve">arXiv预印本</w:t>
      </w:r>
      <w:r>
        <w:t xml:space="preserve"> arXiv:2309.15217,</w:t>
      </w:r>
      <w:r>
        <w:t xml:space="preserve"> </w:t>
      </w:r>
      <w:r>
        <w:rPr>
          <w:rFonts w:hint="eastAsia"/>
        </w:rPr>
        <w:t xml:space="preserve">2023年.</w:t>
      </w:r>
      <w:r>
        <w:t xml:space="preserve"> [165] J. Saad-Falcon、O. Khattab、C. Potts </w:t>
      </w:r>
      <w:r>
        <w:rPr>
          <w:rFonts w:hint="eastAsia"/>
        </w:rPr>
        <w:t xml:space="preserve">和</w:t>
      </w:r>
      <w:r>
        <w:t xml:space="preserve"> M.</w:t>
      </w:r>
      <w:r>
        <w:t xml:space="preserve"> </w:t>
      </w:r>
      <w:r>
        <w:rPr>
          <w:rFonts w:hint="eastAsia"/>
        </w:rPr>
        <w:t xml:space="preserve">Zaharia，《Ares：检索增强生成系统的自动化评估框架》，arXiv预印本</w:t>
      </w:r>
      <w:r>
        <w:t xml:space="preserve"> </w:t>
      </w:r>
      <w:r>
        <w:rPr>
          <w:rFonts w:hint="eastAsia"/>
        </w:rPr>
        <w:t xml:space="preserve">arXiv:2311.09476，2023年。</w:t>
      </w:r>
      <w:r>
        <w:t xml:space="preserve"> [166] C. Jarvis </w:t>
      </w:r>
      <w:r>
        <w:rPr>
          <w:rFonts w:hint="eastAsia"/>
        </w:rPr>
        <w:t xml:space="preserve">和</w:t>
      </w:r>
      <w:r>
        <w:t xml:space="preserve"> J.</w:t>
      </w:r>
      <w:r>
        <w:t xml:space="preserve"> </w:t>
      </w:r>
      <w:r>
        <w:rPr>
          <w:rFonts w:hint="eastAsia"/>
        </w:rPr>
        <w:t xml:space="preserve">Allard，《最大化LLM性能的技术综述》，https://community.openai.com/t/openai-dev-day-2023-breakout-sessions/505213#a-survey-of-techniques-for-maximizing-llm-performance-2，2023年。</w:t>
      </w:r>
      <w:r>
        <w:t xml:space="preserve"> </w:t>
      </w:r>
      <w:r>
        <w:t xml:space="preserve">[167]</w:t>
      </w:r>
      <w:r>
        <w:t xml:space="preserve"> </w:t>
      </w:r>
      <w:r>
        <w:rPr>
          <w:rFonts w:hint="eastAsia"/>
        </w:rPr>
        <w:t xml:space="preserve">陈杰、林浩、韩旭、孙磊，《检索增强生成中大规模语言模型的基准测试》，arXiv预印本arXiv:2309.01431，2023年。</w:t>
      </w:r>
      <w:r>
        <w:t xml:space="preserve"> </w:t>
      </w:r>
      <w:r>
        <w:t xml:space="preserve">[168]</w:t>
      </w:r>
      <w:r>
        <w:t xml:space="preserve"> </w:t>
      </w:r>
      <w:r>
        <w:rPr>
          <w:rFonts w:hint="eastAsia"/>
        </w:rPr>
        <w:t xml:space="preserve">刘洋、黄磊、李松、陈硕、周航、孟飞、周杰、孙栩，《RECALL：衡量大语言模型抵御外部反事实知识干扰的基准测试》，arXiv预印本arXiv:2311.08147，2023年。</w:t>
      </w:r>
      <w:r>
        <w:t xml:space="preserve"> </w:t>
      </w:r>
      <w:r>
        <w:t xml:space="preserve">[169] </w:t>
      </w:r>
      <w:r>
        <w:rPr>
          <w:rFonts w:hint="eastAsia"/>
        </w:rPr>
        <w:t xml:space="preserve">吕毅,</w:t>
      </w:r>
      <w:r>
        <w:t xml:space="preserve"> </w:t>
      </w:r>
      <w:r>
        <w:rPr>
          <w:rFonts w:hint="eastAsia"/>
        </w:rPr>
        <w:t xml:space="preserve">李子健,</w:t>
      </w:r>
      <w:r>
        <w:t xml:space="preserve"> </w:t>
      </w:r>
      <w:r>
        <w:rPr>
          <w:rFonts w:hint="eastAsia"/>
        </w:rPr>
        <w:t xml:space="preserve">牛松,</w:t>
      </w:r>
      <w:r>
        <w:t xml:space="preserve"> </w:t>
      </w:r>
      <w:r>
        <w:rPr>
          <w:rFonts w:hint="eastAsia"/>
        </w:rPr>
        <w:t xml:space="preserve">熊飞翔,</w:t>
      </w:r>
      <w:r>
        <w:t xml:space="preserve"> </w:t>
      </w:r>
      <w:r>
        <w:rPr>
          <w:rFonts w:hint="eastAsia"/>
        </w:rPr>
        <w:t xml:space="preserve">唐博,</w:t>
      </w:r>
      <w:r>
        <w:t xml:space="preserve"> </w:t>
      </w:r>
      <w:r>
        <w:rPr>
          <w:rFonts w:hint="eastAsia"/>
        </w:rPr>
        <w:t xml:space="preserve">王伟,</w:t>
      </w:r>
      <w:r>
        <w:t xml:space="preserve"> </w:t>
      </w:r>
      <w:r>
        <w:rPr>
          <w:rFonts w:hint="eastAsia"/>
        </w:rPr>
        <w:t xml:space="preserve">吴昊,</w:t>
      </w:r>
      <w:r>
        <w:t xml:space="preserve"> </w:t>
      </w:r>
      <w:r>
        <w:rPr>
          <w:rFonts w:hint="eastAsia"/>
        </w:rPr>
        <w:t xml:space="preserve">刘欢,</w:t>
      </w:r>
      <w:r>
        <w:t xml:space="preserve"> </w:t>
      </w:r>
      <w:r>
        <w:rPr>
          <w:rFonts w:hint="eastAsia"/>
        </w:rPr>
        <w:t xml:space="preserve">徐涛,</w:t>
      </w:r>
      <w:r>
        <w:t xml:space="preserve"> </w:t>
      </w:r>
      <w:r>
        <w:rPr>
          <w:rFonts w:hint="eastAsia"/>
        </w:rPr>
        <w:t xml:space="preserve">陈恩红,</w:t>
      </w:r>
      <w:r>
        <w:t xml:space="preserve"> </w:t>
      </w:r>
      <w:r>
        <w:t xml:space="preserve">“Crud-rag: </w:t>
      </w:r>
      <w:r>
        <w:rPr>
          <w:rFonts w:hint="eastAsia"/>
        </w:rPr>
        <w:t xml:space="preserve">面向大语言模型检索增强生成的中文综合评测基准”,</w:t>
      </w:r>
      <w:r>
        <w:t xml:space="preserve"> </w:t>
      </w:r>
      <w:r>
        <w:rPr>
          <w:rFonts w:hint="eastAsia"/>
        </w:rPr>
        <w:t xml:space="preserve">arXiv预印本</w:t>
      </w:r>
      <w:r>
        <w:t xml:space="preserve"> </w:t>
      </w:r>
      <w:r>
        <w:t xml:space="preserve">arXiv:2401.17043, </w:t>
      </w:r>
      <w:r>
        <w:rPr>
          <w:rFonts w:hint="eastAsia"/>
        </w:rPr>
        <w:t xml:space="preserve">2024年.</w:t>
      </w:r>
      <w:r>
        <w:t xml:space="preserve"> [170] P. Xu, W. Ping, X. Wu, L. McAfee, C.</w:t>
      </w:r>
      <w:r>
        <w:t xml:space="preserve"> </w:t>
      </w:r>
      <w:r>
        <w:t xml:space="preserve">Zhu, Z. Liu, S. Subramanian, E. Bakhturina, M. Shoeybi, </w:t>
      </w:r>
      <w:r>
        <w:rPr>
          <w:rFonts w:hint="eastAsia"/>
        </w:rPr>
        <w:t xml:space="preserve">和</w:t>
      </w:r>
      <w:r>
        <w:t xml:space="preserve"> B.</w:t>
      </w:r>
      <w:r>
        <w:t xml:space="preserve"> </w:t>
      </w:r>
      <w:r>
        <w:rPr>
          <w:rFonts w:hint="eastAsia"/>
        </w:rPr>
        <w:t xml:space="preserve">Catanzaro，《检索遇见长上下文大语言模型》，arXiv预印本arXiv:2310.03025，2023年。</w:t>
      </w:r>
      <w:r>
        <w:t xml:space="preserve"> </w:t>
      </w:r>
      <w:r>
        <w:t xml:space="preserve">[171] C. Packer、V. Fang、S. G. Patil、K. Lin、S. Wooders </w:t>
      </w:r>
      <w:r>
        <w:rPr>
          <w:rFonts w:hint="eastAsia"/>
        </w:rPr>
        <w:t xml:space="preserve">和</w:t>
      </w:r>
      <w:r>
        <w:t xml:space="preserve"> J. E.</w:t>
      </w:r>
      <w:r>
        <w:t xml:space="preserve"> </w:t>
      </w:r>
      <w:r>
        <w:rPr>
          <w:rFonts w:hint="eastAsia"/>
        </w:rPr>
        <w:t xml:space="preserve">Gonzalez，《MemGPT：迈向将大语言模型作为操作系统》，arXiv预印本</w:t>
      </w:r>
      <w:r>
        <w:t xml:space="preserve"> </w:t>
      </w:r>
      <w:r>
        <w:rPr>
          <w:rFonts w:hint="eastAsia"/>
        </w:rPr>
        <w:t xml:space="preserve">arXiv:2310.08560，2023年。</w:t>
      </w:r>
      <w:r>
        <w:t xml:space="preserve"> [172] G. Xiao, Y. Tian, B. Chen, S. Han, and</w:t>
      </w:r>
      <w:r>
        <w:t xml:space="preserve"> </w:t>
      </w:r>
      <w:r>
        <w:t xml:space="preserve">M. Lewis, </w:t>
      </w:r>
      <w:r>
        <w:rPr>
          <w:rFonts w:hint="eastAsia"/>
        </w:rPr>
        <w:t xml:space="preserve">“基于注意力汇聚的高效流式语言模型,”</w:t>
      </w:r>
      <w:r>
        <w:t xml:space="preserve"> </w:t>
      </w:r>
      <w:r>
        <w:rPr>
          <w:rFonts w:hint="eastAsia"/>
        </w:rPr>
        <w:t xml:space="preserve">arXiv预印本</w:t>
      </w:r>
      <w:r>
        <w:t xml:space="preserve"> </w:t>
      </w:r>
      <w:r>
        <w:t xml:space="preserve">arXiv:2309.17453, 2023. [173]</w:t>
      </w:r>
      <w:r>
        <w:t xml:space="preserve"> </w:t>
      </w:r>
      <w:r>
        <w:rPr>
          <w:rFonts w:hint="eastAsia"/>
        </w:rPr>
        <w:t xml:space="preserve">张涛、S·G·帕蒂尔、N·贾因、S·沈、M·扎哈里亚、I·斯托伊卡、J·E·冈萨雷斯，《Raft：使语言模型适配领域特定检索增强生成》，arXiv预印本arXiv:2403.10131，2024年。</w:t>
      </w:r>
      <w:r>
        <w:t xml:space="preserve"> </w:t>
      </w:r>
      <w:r>
        <w:t xml:space="preserve">[174]</w:t>
      </w:r>
      <w:r>
        <w:t xml:space="preserve"> </w:t>
      </w:r>
      <w:r>
        <w:rPr>
          <w:rFonts w:hint="eastAsia"/>
        </w:rPr>
        <w:t xml:space="preserve">J·卡普兰、S·麦坎德利什、T·亨尼根、T·B·布朗、B·切斯、R·柴尔德、S·格雷、A·拉德福德、J·吴与D·阿莫迪，《神经语言模型的缩放定律》，arXiv预印本arXiv:2001.08361，2020年。</w:t>
      </w:r>
      <w:r>
        <w:t xml:space="preserve"> </w:t>
      </w:r>
      <w:r>
        <w:t xml:space="preserve">[175] U. Alon, F. Xu, J. He, S. Sengupta, D. Roth, </w:t>
      </w:r>
      <w:r>
        <w:rPr>
          <w:rFonts w:hint="eastAsia"/>
        </w:rPr>
        <w:t xml:space="preserve">和</w:t>
      </w:r>
      <w:r>
        <w:t xml:space="preserve"> G. Neubig,</w:t>
      </w:r>
      <w:r>
        <w:t xml:space="preserve"> </w:t>
      </w:r>
      <w:r>
        <w:rPr>
          <w:rFonts w:hint="eastAsia"/>
        </w:rPr>
        <w:t xml:space="preserve">《基于自动机增强检索的神经符号语言建模》,</w:t>
      </w:r>
      <w:r>
        <w:t xml:space="preserve"> </w:t>
      </w:r>
      <w:r>
        <w:rPr>
          <w:rFonts w:hint="eastAsia"/>
        </w:rPr>
        <w:t xml:space="preserve">载于《国际机器学习会议》,</w:t>
      </w:r>
      <w:r>
        <w:t xml:space="preserve"> </w:t>
      </w:r>
      <w:r>
        <w:t xml:space="preserve">PMLR, </w:t>
      </w:r>
      <w:r>
        <w:rPr>
          <w:rFonts w:hint="eastAsia"/>
        </w:rPr>
        <w:t xml:space="preserve">2022年,</w:t>
      </w:r>
      <w:r>
        <w:t xml:space="preserve"> </w:t>
      </w:r>
      <w:r>
        <w:rPr>
          <w:rFonts w:hint="eastAsia"/>
        </w:rPr>
        <w:t xml:space="preserve">第468-485页。</w:t>
      </w:r>
      <w:r>
        <w:t xml:space="preserve"> [176] M. Yasunaga、A. Aghajanyan、W. Shi、R.</w:t>
      </w:r>
      <w:r>
        <w:t xml:space="preserve"> </w:t>
      </w:r>
      <w:r>
        <w:t xml:space="preserve">James、J. Leskovec、P. Liang、M. Lewis、L. Zettlemoyer </w:t>
      </w:r>
      <w:r>
        <w:rPr>
          <w:rFonts w:hint="eastAsia"/>
        </w:rPr>
        <w:t xml:space="preserve">和</w:t>
      </w:r>
      <w:r>
        <w:t xml:space="preserve"> W.-t.</w:t>
      </w:r>
      <w:r>
        <w:t xml:space="preserve"> </w:t>
      </w:r>
      <w:r>
        <w:rPr>
          <w:rFonts w:hint="eastAsia"/>
        </w:rPr>
        <w:t xml:space="preserve">Yih，《检索增强的多模态语言建模》，arXiv预印本</w:t>
      </w:r>
      <w:r>
        <w:t xml:space="preserve"> </w:t>
      </w:r>
      <w:r>
        <w:rPr>
          <w:rFonts w:hint="eastAsia"/>
        </w:rPr>
        <w:t xml:space="preserve">arXiv:2211.12561，2022年。</w:t>
      </w:r>
      <w:r>
        <w:t xml:space="preserve"> [177]</w:t>
      </w:r>
      <w:r>
        <w:t xml:space="preserve"> </w:t>
      </w:r>
      <w:r>
        <w:rPr>
          <w:rFonts w:hint="eastAsia"/>
        </w:rPr>
        <w:t xml:space="preserve">李杰、李栋、S.萨瓦雷斯与S.霍伊，《BLIP-2：基于冻结图像编码器与大型语言模型的语言-图像预训练引导方法》，arXiv预印本arXiv:2301.12597，2023年。</w:t>
      </w:r>
      <w:r>
        <w:t xml:space="preserve"> </w:t>
      </w:r>
      <w:r>
        <w:t xml:space="preserve">[178]</w:t>
      </w:r>
      <w:r>
        <w:t xml:space="preserve"> </w:t>
      </w:r>
      <w:r>
        <w:rPr>
          <w:rFonts w:hint="eastAsia"/>
        </w:rPr>
        <w:t xml:space="preserve">朱文、严安、卢毅、徐伟、王晓鸥、马克·埃克斯坦和王威廉，《写前视觉化：想象力引导的开放式文本生成》，arXiv预印本arXiv:2210.03765，2022年。</w:t>
      </w:r>
      <w:r>
        <w:t xml:space="preserve"> </w:t>
      </w:r>
      <w:r>
        <w:t xml:space="preserve">[179] J. Zhao, G. Haffar, </w:t>
      </w:r>
      <w:r>
        <w:rPr>
          <w:rFonts w:hint="eastAsia"/>
        </w:rPr>
        <w:t xml:space="preserve">与</w:t>
      </w:r>
      <w:r>
        <w:t xml:space="preserve"> E. Shareghi,</w:t>
      </w:r>
      <w:r>
        <w:t xml:space="preserve"> </w:t>
      </w:r>
      <w:r>
        <w:rPr>
          <w:rFonts w:hint="eastAsia"/>
        </w:rPr>
        <w:t xml:space="preserve">“基于口语词汇生成合成语音的语音翻译技术,”</w:t>
      </w:r>
      <w:r>
        <w:t xml:space="preserve"> </w:t>
      </w:r>
      <w:r>
        <w:rPr>
          <w:rFonts w:hint="eastAsia"/>
        </w:rPr>
        <w:t xml:space="preserve">arXiv预印本</w:t>
      </w:r>
      <w:r>
        <w:t xml:space="preserve"> arXiv:2210.08174,</w:t>
      </w:r>
      <w:r>
        <w:t xml:space="preserve"> </w:t>
      </w:r>
      <w:r>
        <w:t xml:space="preserve">2022. [180] D. M. Chan, S. Ghosh, A. Rastrow, </w:t>
      </w:r>
      <w:r>
        <w:rPr>
          <w:rFonts w:hint="eastAsia"/>
        </w:rPr>
        <w:t xml:space="preserve">和</w:t>
      </w:r>
      <w:r>
        <w:t xml:space="preserve"> B. Hoffmeister,</w:t>
      </w:r>
      <w:r>
        <w:t xml:space="preserve"> </w:t>
      </w:r>
      <w:r>
        <w:rPr>
          <w:rFonts w:hint="eastAsia"/>
        </w:rPr>
        <w:t xml:space="preserve">“在上下文端到端自动语音识别中使用外部离策略语音到文本映射,”</w:t>
      </w:r>
      <w:r>
        <w:t xml:space="preserve"> </w:t>
      </w:r>
      <w:r>
        <w:rPr>
          <w:rFonts w:hint="eastAsia"/>
        </w:rPr>
        <w:t xml:space="preserve">arXiv预印本</w:t>
      </w:r>
      <w:r>
        <w:t xml:space="preserve"> </w:t>
      </w:r>
      <w:r>
        <w:t xml:space="preserve">arXiv:2301.02736, 2023. 20 [181] A. Yang, A. Nagrani, P. H. Seo, A.</w:t>
      </w:r>
      <w:r>
        <w:t xml:space="preserve"> </w:t>
      </w:r>
      <w:r>
        <w:t xml:space="preserve">Miech, J. Pont-Tuset, I. Laptev, J. Sivic, C.</w:t>
      </w:r>
      <w:r>
        <w:t xml:space="preserve"> </w:t>
      </w:r>
      <w:r>
        <w:rPr>
          <w:rFonts w:hint="eastAsia"/>
        </w:rPr>
        <w:t xml:space="preserve">Schmid，《Vid2seq：面向密集视频描述的视觉语言模型大规模预训练》，发表于《IEEE/CVF计算机视觉与模式识别会议论文集》，2023年，第10714-10726页。</w:t>
      </w:r>
      <w:r>
        <w:t xml:space="preserve"> </w:t>
      </w:r>
      <w:r>
        <w:t xml:space="preserve">[182] N. Nashid, M. Sintaha, </w:t>
      </w:r>
      <w:r>
        <w:rPr>
          <w:rFonts w:hint="eastAsia"/>
        </w:rPr>
        <w:t xml:space="preserve">与</w:t>
      </w:r>
      <w:r>
        <w:t xml:space="preserve"> A.</w:t>
      </w:r>
      <w:r>
        <w:t xml:space="preserve"> </w:t>
      </w:r>
      <w:r>
        <w:rPr>
          <w:rFonts w:hint="eastAsia"/>
        </w:rPr>
        <w:t xml:space="preserve">Mesbah，《面向代码少样本学习的基于检索的提示选择》，收录于2023年IEEE/ACM第45届国际软件工程大会（ICSE），2023年，第2450–2462页。</w:t>
      </w:r>
      <w:r>
        <w:t xml:space="preserve"> </w:t>
      </w:r>
      <w:r>
        <w:rPr>
          <w:rFonts w:hint="eastAsia"/>
        </w:rPr>
        <w:t xml:space="preserve">二十一</w:t>
      </w:r>
    </w:p>
    <w:sectPr w:rsidR="002F2FBF">
      <w:footnotePr>
        <w:numRestart w:val="eachSect"/>
      </w:footnotePr>
      <w:pgSz w:h="15840" w:w="12240"/>
      <w:pgMar w:bottom="1440" w:footer="720" w:gutter="0" w:header="720" w:left="1800" w:right="180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170CD2DE"/>
    <w:multiLevelType w:val="multilevel"/>
    <w:tmpl w:val="629A231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16cid:durableId="1400471036" w:numId="1">
    <w:abstractNumId w:val="0"/>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bordersDoNotSurroundHeader/>
  <w:bordersDoNotSurroundFooter/>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D233A"/>
    <w:rsid w:val="00085980"/>
    <w:rsid w:val="00297854"/>
    <w:rsid w:val="002F2FBF"/>
    <w:rsid w:val="003421D2"/>
    <w:rsid w:val="005D233A"/>
    <w:rsid w:val="005E4580"/>
    <w:rsid w:val="006E3379"/>
    <w:rsid w:val="00B223CB"/>
    <w:rsid w:val="00C71066"/>
    <w:rsid w:val="00D00EB3"/>
  </w:rsids>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a" w:type="paragraph">
    <w:name w:val="Normal"/>
    <w:qFormat/>
    <w:rsid w:val="002F2FBF"/>
  </w:style>
  <w:style w:styleId="1" w:type="paragraph">
    <w:name w:val="heading 1"/>
    <w:basedOn w:val="a"/>
    <w:next w:val="a0"/>
    <w:link w:val="10"/>
    <w:uiPriority w:val="9"/>
    <w:qFormat/>
    <w:rsid w:val="00D00EB3"/>
    <w:pPr>
      <w:keepNext/>
      <w:keepLines/>
      <w:spacing w:after="80" w:before="360"/>
      <w:outlineLvl w:val="0"/>
    </w:pPr>
    <w:rPr>
      <w:rFonts w:asciiTheme="majorHAnsi" w:cstheme="majorBidi" w:eastAsiaTheme="majorEastAsia" w:hAnsiTheme="majorHAnsi"/>
      <w:color w:themeColor="text1" w:val="000000"/>
      <w:sz w:val="40"/>
      <w:szCs w:val="40"/>
    </w:rPr>
  </w:style>
  <w:style w:styleId="2" w:type="paragraph">
    <w:name w:val="heading 2"/>
    <w:basedOn w:val="a"/>
    <w:next w:val="a0"/>
    <w:link w:val="20"/>
    <w:uiPriority w:val="9"/>
    <w:semiHidden/>
    <w:unhideWhenUsed/>
    <w:qFormat/>
    <w:rsid w:val="00D00EB3"/>
    <w:pPr>
      <w:keepNext/>
      <w:keepLines/>
      <w:spacing w:after="80" w:before="160"/>
      <w:outlineLvl w:val="1"/>
    </w:pPr>
    <w:rPr>
      <w:rFonts w:asciiTheme="majorHAnsi" w:cstheme="majorBidi" w:eastAsiaTheme="majorEastAsia" w:hAnsiTheme="majorHAnsi"/>
      <w:color w:themeColor="text1" w:val="000000"/>
      <w:sz w:val="32"/>
      <w:szCs w:val="32"/>
    </w:rPr>
  </w:style>
  <w:style w:styleId="3" w:type="paragraph">
    <w:name w:val="heading 3"/>
    <w:basedOn w:val="a"/>
    <w:next w:val="a0"/>
    <w:link w:val="30"/>
    <w:uiPriority w:val="9"/>
    <w:semiHidden/>
    <w:unhideWhenUsed/>
    <w:qFormat/>
    <w:rsid w:val="00D00EB3"/>
    <w:pPr>
      <w:keepNext/>
      <w:keepLines/>
      <w:spacing w:after="80" w:before="160"/>
      <w:outlineLvl w:val="2"/>
    </w:pPr>
    <w:rPr>
      <w:rFonts w:cstheme="majorBidi" w:eastAsiaTheme="majorEastAsia"/>
      <w:sz w:val="28"/>
      <w:szCs w:val="28"/>
    </w:rPr>
  </w:style>
  <w:style w:styleId="4" w:type="paragraph">
    <w:name w:val="heading 4"/>
    <w:basedOn w:val="a"/>
    <w:next w:val="a0"/>
    <w:link w:val="40"/>
    <w:uiPriority w:val="9"/>
    <w:semiHidden/>
    <w:unhideWhenUsed/>
    <w:qFormat/>
    <w:rsid w:val="00D00EB3"/>
    <w:pPr>
      <w:keepNext/>
      <w:keepLines/>
      <w:spacing w:after="40" w:before="80"/>
      <w:outlineLvl w:val="3"/>
    </w:pPr>
    <w:rPr>
      <w:rFonts w:cstheme="majorBidi" w:eastAsiaTheme="majorEastAsia"/>
      <w:i/>
      <w:iCs/>
      <w:color w:themeColor="text1" w:val="000000"/>
    </w:rPr>
  </w:style>
  <w:style w:styleId="5" w:type="paragraph">
    <w:name w:val="heading 5"/>
    <w:basedOn w:val="a"/>
    <w:next w:val="a0"/>
    <w:link w:val="50"/>
    <w:uiPriority w:val="9"/>
    <w:semiHidden/>
    <w:unhideWhenUsed/>
    <w:qFormat/>
    <w:rsid w:val="00D00EB3"/>
    <w:pPr>
      <w:keepNext/>
      <w:keepLines/>
      <w:spacing w:after="40" w:before="80"/>
      <w:outlineLvl w:val="4"/>
    </w:pPr>
    <w:rPr>
      <w:rFonts w:cstheme="majorBidi" w:eastAsiaTheme="majorEastAsia"/>
      <w:color w:themeColor="text1" w:val="000000"/>
    </w:rPr>
  </w:style>
  <w:style w:styleId="6" w:type="paragraph">
    <w:name w:val="heading 6"/>
    <w:basedOn w:val="a"/>
    <w:next w:val="a0"/>
    <w:link w:val="60"/>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7" w:type="paragraph">
    <w:name w:val="heading 7"/>
    <w:basedOn w:val="a"/>
    <w:next w:val="a0"/>
    <w:link w:val="70"/>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8" w:type="paragraph">
    <w:name w:val="heading 8"/>
    <w:basedOn w:val="a"/>
    <w:next w:val="a0"/>
    <w:link w:val="80"/>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9" w:type="paragraph">
    <w:name w:val="heading 9"/>
    <w:basedOn w:val="a"/>
    <w:next w:val="a0"/>
    <w:link w:val="90"/>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customStyle="1" w:styleId="Compact" w:type="paragraph">
    <w:name w:val="Compact"/>
    <w:next w:val="Compact0"/>
    <w:qFormat/>
    <w:rsid w:val="002F2FBF"/>
    <w:pPr>
      <w:spacing w:after="36" w:before="36"/>
    </w:pPr>
  </w:style>
  <w:style w:styleId="a0" w:type="paragraph">
    <w:name w:val="Body Text"/>
    <w:basedOn w:val="a"/>
    <w:qFormat/>
    <w:rsid w:val="00D00EB3"/>
    <w:pPr>
      <w:spacing w:after="180" w:before="180" w:line="312" w:lineRule="auto"/>
    </w:pPr>
  </w:style>
  <w:style w:customStyle="1" w:styleId="FirstParagraph" w:type="paragraph">
    <w:name w:val="First Paragraph"/>
    <w:basedOn w:val="a0"/>
    <w:next w:val="a0"/>
    <w:qFormat/>
  </w:style>
  <w:style w:customStyle="1" w:styleId="Compact0" w:type="paragraph">
    <w:name w:val="Compact"/>
    <w:basedOn w:val="a0"/>
    <w:qFormat/>
    <w:pPr>
      <w:spacing w:after="36" w:before="36"/>
    </w:pPr>
  </w:style>
  <w:style w:styleId="a4" w:type="paragraph">
    <w:name w:val="Title"/>
    <w:basedOn w:val="a"/>
    <w:next w:val="a0"/>
    <w:link w:val="a5"/>
    <w:uiPriority w:val="10"/>
    <w:qFormat/>
    <w:rsid w:val="00A10FD9"/>
    <w:pPr>
      <w:spacing w:after="80"/>
      <w:contextualSpacing/>
      <w:jc w:val="center"/>
    </w:pPr>
    <w:rPr>
      <w:rFonts w:asciiTheme="majorHAnsi" w:cstheme="majorBidi" w:eastAsiaTheme="majorEastAsia" w:hAnsiTheme="majorHAnsi"/>
      <w:sz w:val="56"/>
      <w:szCs w:val="56"/>
    </w:rPr>
  </w:style>
  <w:style w:customStyle="1" w:styleId="a5" w:type="character">
    <w:name w:val="标题 字符"/>
    <w:basedOn w:val="a1"/>
    <w:link w:val="a4"/>
    <w:uiPriority w:val="10"/>
    <w:rsid w:val="00A10FD9"/>
    <w:rPr>
      <w:rFonts w:asciiTheme="majorHAnsi" w:cstheme="majorBidi" w:eastAsiaTheme="majorEastAsia" w:hAnsiTheme="majorHAnsi"/>
      <w:sz w:val="56"/>
      <w:szCs w:val="56"/>
    </w:rPr>
  </w:style>
  <w:style w:styleId="a6" w:type="paragraph">
    <w:name w:val="Subtitle"/>
    <w:basedOn w:val="a4"/>
    <w:next w:val="a0"/>
    <w:link w:val="a7"/>
    <w:uiPriority w:val="11"/>
    <w:qFormat/>
    <w:rsid w:val="00A10FD9"/>
    <w:pPr>
      <w:numPr>
        <w:ilvl w:val="1"/>
      </w:numPr>
    </w:pPr>
    <w:rPr>
      <w:spacing w:val="15"/>
      <w:sz w:val="28"/>
      <w:szCs w:val="28"/>
    </w:rPr>
  </w:style>
  <w:style w:customStyle="1" w:styleId="a7" w:type="character">
    <w:name w:val="副标题 字符"/>
    <w:basedOn w:val="a1"/>
    <w:link w:val="a6"/>
    <w:uiPriority w:val="11"/>
    <w:rsid w:val="00A10FD9"/>
    <w:rPr>
      <w:rFonts w:cstheme="majorBidi" w:eastAsiaTheme="majorEastAsia"/>
      <w:color w:themeColor="text1" w:themeTint="A6" w:val="595959"/>
      <w:spacing w:val="15"/>
      <w:sz w:val="28"/>
      <w:szCs w:val="28"/>
    </w:rPr>
  </w:style>
  <w:style w:customStyle="1" w:styleId="Author" w:type="paragraph">
    <w:name w:val="Author"/>
    <w:basedOn w:val="a4"/>
    <w:next w:val="a0"/>
    <w:qFormat/>
    <w:pPr>
      <w:keepNext/>
      <w:keepLines/>
    </w:pPr>
    <w:rPr>
      <w:sz w:val="24"/>
      <w:szCs w:val="24"/>
    </w:rPr>
  </w:style>
  <w:style w:styleId="a8" w:type="paragraph">
    <w:name w:val="Date"/>
    <w:basedOn w:val="a4"/>
    <w:next w:val="a0"/>
    <w:qFormat/>
    <w:pPr>
      <w:keepNext/>
      <w:keepLines/>
    </w:pPr>
    <w:rPr>
      <w:sz w:val="24"/>
      <w:szCs w:val="24"/>
    </w:rPr>
  </w:style>
  <w:style w:customStyle="1" w:styleId="AbstractTitle" w:type="paragraph">
    <w:name w:val="Abstract Title"/>
    <w:basedOn w:val="a"/>
    <w:next w:val="Abstract"/>
    <w:qFormat/>
    <w:pPr>
      <w:keepNext/>
      <w:keepLines/>
      <w:spacing w:after="0" w:before="300"/>
      <w:jc w:val="center"/>
    </w:pPr>
    <w:rPr>
      <w:b/>
      <w:sz w:val="20"/>
      <w:szCs w:val="20"/>
    </w:rPr>
  </w:style>
  <w:style w:customStyle="1" w:styleId="Abstract" w:type="paragraph">
    <w:name w:val="Abstract"/>
    <w:basedOn w:val="a"/>
    <w:next w:val="a0"/>
    <w:qFormat/>
    <w:pPr>
      <w:keepNext/>
      <w:keepLines/>
      <w:spacing w:after="300" w:before="100"/>
    </w:pPr>
    <w:rPr>
      <w:sz w:val="20"/>
      <w:szCs w:val="20"/>
    </w:rPr>
  </w:style>
  <w:style w:styleId="a9" w:type="paragraph">
    <w:name w:val="Bibliography"/>
    <w:basedOn w:val="a"/>
    <w:qFormat/>
  </w:style>
  <w:style w:customStyle="1" w:styleId="10" w:type="character">
    <w:name w:val="标题 1 字符"/>
    <w:basedOn w:val="a1"/>
    <w:link w:val="1"/>
    <w:uiPriority w:val="9"/>
    <w:rsid w:val="00D00EB3"/>
    <w:rPr>
      <w:rFonts w:asciiTheme="majorHAnsi" w:cstheme="majorBidi" w:eastAsiaTheme="majorEastAsia" w:hAnsiTheme="majorHAnsi"/>
      <w:color w:themeColor="text1" w:val="000000"/>
      <w:sz w:val="40"/>
      <w:szCs w:val="40"/>
    </w:rPr>
  </w:style>
  <w:style w:customStyle="1" w:styleId="20" w:type="character">
    <w:name w:val="标题 2 字符"/>
    <w:basedOn w:val="a1"/>
    <w:link w:val="2"/>
    <w:uiPriority w:val="9"/>
    <w:semiHidden/>
    <w:rsid w:val="00D00EB3"/>
    <w:rPr>
      <w:rFonts w:asciiTheme="majorHAnsi" w:cstheme="majorBidi" w:eastAsiaTheme="majorEastAsia" w:hAnsiTheme="majorHAnsi"/>
      <w:color w:themeColor="text1" w:val="000000"/>
      <w:sz w:val="32"/>
      <w:szCs w:val="32"/>
    </w:rPr>
  </w:style>
  <w:style w:customStyle="1" w:styleId="30" w:type="character">
    <w:name w:val="标题 3 字符"/>
    <w:basedOn w:val="a1"/>
    <w:link w:val="3"/>
    <w:uiPriority w:val="9"/>
    <w:semiHidden/>
    <w:rsid w:val="00D00EB3"/>
    <w:rPr>
      <w:rFonts w:cstheme="majorBidi" w:eastAsiaTheme="majorEastAsia"/>
      <w:sz w:val="28"/>
      <w:szCs w:val="28"/>
    </w:rPr>
  </w:style>
  <w:style w:customStyle="1" w:styleId="40" w:type="character">
    <w:name w:val="标题 4 字符"/>
    <w:basedOn w:val="a1"/>
    <w:link w:val="4"/>
    <w:uiPriority w:val="9"/>
    <w:semiHidden/>
    <w:rsid w:val="00D00EB3"/>
    <w:rPr>
      <w:rFonts w:cstheme="majorBidi" w:eastAsiaTheme="majorEastAsia"/>
      <w:i/>
      <w:iCs/>
      <w:color w:themeColor="text1" w:val="000000"/>
    </w:rPr>
  </w:style>
  <w:style w:customStyle="1" w:styleId="50" w:type="character">
    <w:name w:val="标题 5 字符"/>
    <w:basedOn w:val="a1"/>
    <w:link w:val="5"/>
    <w:uiPriority w:val="9"/>
    <w:semiHidden/>
    <w:rsid w:val="00D00EB3"/>
    <w:rPr>
      <w:rFonts w:cstheme="majorBidi" w:eastAsiaTheme="majorEastAsia"/>
      <w:color w:themeColor="text1" w:val="000000"/>
    </w:rPr>
  </w:style>
  <w:style w:customStyle="1" w:styleId="60" w:type="character">
    <w:name w:val="标题 6 字符"/>
    <w:basedOn w:val="a1"/>
    <w:link w:val="6"/>
    <w:uiPriority w:val="9"/>
    <w:semiHidden/>
    <w:rsid w:val="00A10FD9"/>
    <w:rPr>
      <w:rFonts w:cstheme="majorBidi" w:eastAsiaTheme="majorEastAsia"/>
      <w:i/>
      <w:iCs/>
      <w:color w:themeColor="text1" w:themeTint="A6" w:val="595959"/>
    </w:rPr>
  </w:style>
  <w:style w:customStyle="1" w:styleId="70" w:type="character">
    <w:name w:val="标题 7 字符"/>
    <w:basedOn w:val="a1"/>
    <w:link w:val="7"/>
    <w:uiPriority w:val="9"/>
    <w:semiHidden/>
    <w:rsid w:val="00A10FD9"/>
    <w:rPr>
      <w:rFonts w:cstheme="majorBidi" w:eastAsiaTheme="majorEastAsia"/>
      <w:color w:themeColor="text1" w:themeTint="A6" w:val="595959"/>
    </w:rPr>
  </w:style>
  <w:style w:customStyle="1" w:styleId="80" w:type="character">
    <w:name w:val="标题 8 字符"/>
    <w:basedOn w:val="a1"/>
    <w:link w:val="8"/>
    <w:uiPriority w:val="9"/>
    <w:semiHidden/>
    <w:rsid w:val="00A10FD9"/>
    <w:rPr>
      <w:rFonts w:cstheme="majorBidi" w:eastAsiaTheme="majorEastAsia"/>
      <w:i/>
      <w:iCs/>
      <w:color w:themeColor="text1" w:themeTint="D8" w:val="272727"/>
    </w:rPr>
  </w:style>
  <w:style w:customStyle="1" w:styleId="90" w:type="character">
    <w:name w:val="标题 9 字符"/>
    <w:basedOn w:val="a1"/>
    <w:link w:val="9"/>
    <w:uiPriority w:val="9"/>
    <w:semiHidden/>
    <w:rsid w:val="00A10FD9"/>
    <w:rPr>
      <w:rFonts w:cstheme="majorBidi" w:eastAsiaTheme="majorEastAsia"/>
      <w:color w:themeColor="text1" w:themeTint="D8" w:val="272727"/>
    </w:rPr>
  </w:style>
  <w:style w:styleId="aa" w:type="paragraph">
    <w:name w:val="Block Text"/>
    <w:basedOn w:val="a0"/>
    <w:next w:val="a0"/>
    <w:uiPriority w:val="9"/>
    <w:unhideWhenUsed/>
    <w:qFormat/>
    <w:pPr>
      <w:spacing w:after="100" w:before="100"/>
      <w:ind w:left="480" w:right="480"/>
    </w:pPr>
  </w:style>
  <w:style w:styleId="ab" w:type="paragraph">
    <w:name w:val="footnote text"/>
    <w:basedOn w:val="a"/>
    <w:uiPriority w:val="9"/>
    <w:unhideWhenUsed/>
    <w:qFormat/>
  </w:style>
  <w:style w:customStyle="1" w:styleId="FootnoteBlockText" w:type="paragraph">
    <w:name w:val="Footnote Block Text"/>
    <w:basedOn w:val="ab"/>
    <w:next w:val="ab"/>
    <w:uiPriority w:val="9"/>
    <w:unhideWhenUsed/>
    <w:qFormat/>
    <w:pPr>
      <w:spacing w:after="100" w:before="100"/>
      <w:ind w:left="480" w:right="480"/>
    </w:pPr>
  </w:style>
  <w:style w:customStyle="1" w:styleId="Table" w:type="table">
    <w:name w:val="Table"/>
    <w:semiHidden/>
    <w:unhideWhenUsed/>
    <w:qFormat/>
    <w:rsid w:val="002F2FBF"/>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a"/>
    <w:next w:val="Definition"/>
    <w:rsid w:val="00297854"/>
    <w:pPr>
      <w:keepNext/>
      <w:keepLines/>
      <w:spacing w:after="0" w:line="288" w:lineRule="auto"/>
    </w:pPr>
    <w:rPr>
      <w:b/>
    </w:rPr>
  </w:style>
  <w:style w:customStyle="1" w:styleId="Definition" w:type="paragraph">
    <w:name w:val="Definition"/>
    <w:basedOn w:val="a"/>
    <w:rsid w:val="00297854"/>
    <w:pPr>
      <w:spacing w:line="312" w:lineRule="auto"/>
    </w:pPr>
  </w:style>
  <w:style w:styleId="ac" w:type="paragraph">
    <w:name w:val="caption"/>
    <w:basedOn w:val="a"/>
    <w:link w:val="ad"/>
    <w:pPr>
      <w:spacing w:after="120"/>
    </w:pPr>
    <w:rPr>
      <w:i/>
    </w:rPr>
  </w:style>
  <w:style w:customStyle="1" w:styleId="TableCaption" w:type="paragraph">
    <w:name w:val="Table Caption"/>
    <w:basedOn w:val="ac"/>
    <w:pPr>
      <w:keepNext/>
    </w:pPr>
  </w:style>
  <w:style w:customStyle="1" w:styleId="ImageCaption" w:type="paragraph">
    <w:name w:val="Image Caption"/>
    <w:basedOn w:val="ac"/>
  </w:style>
  <w:style w:customStyle="1" w:styleId="Figure" w:type="paragraph">
    <w:name w:val="Figure"/>
    <w:basedOn w:val="a"/>
  </w:style>
  <w:style w:customStyle="1" w:styleId="CaptionedFigure" w:type="paragraph">
    <w:name w:val="Captioned Figure"/>
    <w:basedOn w:val="Figure"/>
    <w:pPr>
      <w:keepNext/>
    </w:pPr>
  </w:style>
  <w:style w:customStyle="1" w:styleId="ad" w:type="character">
    <w:name w:val="题注 字符"/>
    <w:basedOn w:val="a1"/>
    <w:link w:val="ac"/>
  </w:style>
  <w:style w:customStyle="1" w:styleId="VerbatimChar" w:type="character">
    <w:name w:val="Verbatim Char"/>
    <w:basedOn w:val="ad"/>
    <w:rPr>
      <w:rFonts w:ascii="Consolas" w:hAnsi="Consolas"/>
      <w:sz w:val="22"/>
    </w:rPr>
  </w:style>
  <w:style w:customStyle="1" w:styleId="SectionNumber" w:type="character">
    <w:name w:val="Section Number"/>
    <w:basedOn w:val="ad"/>
  </w:style>
  <w:style w:styleId="ae" w:type="character">
    <w:name w:val="footnote reference"/>
    <w:basedOn w:val="ad"/>
    <w:rPr>
      <w:vertAlign w:val="superscript"/>
    </w:rPr>
  </w:style>
  <w:style w:styleId="af" w:type="character">
    <w:name w:val="Hyperlink"/>
    <w:basedOn w:val="ad"/>
    <w:rPr>
      <w:color w:themeColor="accent1" w:val="156082"/>
    </w:rPr>
  </w:style>
  <w:style w:styleId="TOC" w:type="paragraph">
    <w:name w:val="TOC Heading"/>
    <w:basedOn w:val="1"/>
    <w:next w:val="a0"/>
    <w:uiPriority w:val="39"/>
    <w:unhideWhenUsed/>
    <w:qFormat/>
    <w:pPr>
      <w:spacing w:before="240" w:line="259" w:lineRule="auto"/>
      <w:outlineLvl w:val="9"/>
    </w:pPr>
  </w:style>
  <w:style w:styleId="af0" w:type="table">
    <w:name w:val="Table Grid"/>
    <w:rsid w:val="002F2FBF"/>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0"/>
        <w:bottom w:type="dxa" w:w="0"/>
        <w:right w:type="dxa" w:w="0"/>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30" Target="media/rId30.jpg" /><Relationship Type="http://schemas.openxmlformats.org/officeDocument/2006/relationships/image" Id="rId33" Target="media/rId33.jpg" /><Relationship Type="http://schemas.openxmlformats.org/officeDocument/2006/relationships/image" Id="rId36" Target="media/rId36.jpg" /><Relationship Type="http://schemas.openxmlformats.org/officeDocument/2006/relationships/image" Id="rId9" Target="media/rId9.jpg" /><Relationship Type="http://schemas.openxmlformats.org/officeDocument/2006/relationships/image" Id="rId12" Target="media/rId12.jpg" /><Relationship Type="http://schemas.openxmlformats.org/officeDocument/2006/relationships/image" Id="rId21" Target="media/rId21.jpg" /><Relationship Type="http://schemas.openxmlformats.org/officeDocument/2006/relationships/image" Id="rId18" Target="media/rId18.jpg" /><Relationship Type="http://schemas.openxmlformats.org/officeDocument/2006/relationships/image" Id="rId24" Target="media/rId24.jpg" /><Relationship Type="http://schemas.openxmlformats.org/officeDocument/2006/relationships/image" Id="rId27" Target="media/rId27.jpg" /><Relationship Type="http://schemas.openxmlformats.org/officeDocument/2006/relationships/image" Id="rId15" Target="media/rId15.jp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64</Words>
  <Characters>371</Characters>
  <Application>Microsoft Office Word</Application>
  <DocSecurity>0</DocSecurity>
  <Lines>3</Lines>
  <Paragraphs>1</Paragraphs>
  <ScaleCrop>false</ScaleCrop>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
  <cp:keywords/>
  <dcterms:created xsi:type="dcterms:W3CDTF">2025-11-12T05:43:08Z</dcterms:created>
  <dcterms:modified xsi:type="dcterms:W3CDTF">2025-11-12T05:43:08Z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 user-scalable=yes</vt:lpwstr>
  </property>
</Properties>
</file>